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TERMOS E CONDIÇÕES GERAIS DO PROGRAMA DE FIDELIZAÇÃO MY SISLEY CLUB</w:t>
      </w:r>
    </w:p>
    <w:p w:rsidR="00000000" w:rsidDel="00000000" w:rsidP="00000000" w:rsidRDefault="00000000" w:rsidRPr="00000000" w14:paraId="00000002">
      <w:pPr>
        <w:jc w:val="cente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Atualizado: Julho de 2022</w:t>
      </w:r>
    </w:p>
    <w:p w:rsidR="00000000" w:rsidDel="00000000" w:rsidP="00000000" w:rsidRDefault="00000000" w:rsidRPr="00000000" w14:paraId="00000005">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GESTOR DO PROGRAMA DE FIDELIZAÇÃO MY SISLEY CLUB</w:t>
      </w:r>
    </w:p>
    <w:p w:rsidR="00000000" w:rsidDel="00000000" w:rsidP="00000000" w:rsidRDefault="00000000" w:rsidRPr="00000000" w14:paraId="00000008">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color w:val="ff0000"/>
          <w:sz w:val="18"/>
          <w:szCs w:val="18"/>
          <w:highlight w:val="white"/>
        </w:rPr>
      </w:pPr>
      <w:r w:rsidDel="00000000" w:rsidR="00000000" w:rsidRPr="00000000">
        <w:rPr>
          <w:rFonts w:ascii="Arial Narrow" w:cs="Arial Narrow" w:eastAsia="Arial Narrow" w:hAnsi="Arial Narrow"/>
          <w:color w:val="000000"/>
          <w:sz w:val="18"/>
          <w:szCs w:val="18"/>
          <w:rtl w:val="0"/>
        </w:rPr>
        <w:t xml:space="preserve">O responsável pelo Programa de Fidelização My Sisley Club (doravante Programa de Fidelização My Sisley Club) é a </w:t>
      </w:r>
      <w:r w:rsidDel="00000000" w:rsidR="00000000" w:rsidRPr="00000000">
        <w:rPr>
          <w:rFonts w:ascii="Arial Narrow" w:cs="Arial Narrow" w:eastAsia="Arial Narrow" w:hAnsi="Arial Narrow"/>
          <w:sz w:val="18"/>
          <w:szCs w:val="18"/>
          <w:rtl w:val="0"/>
        </w:rPr>
        <w:t xml:space="preserve">c.f.e.b. (Portugal) Cosmética Sociedade Unipessoal, Lda, uma sociedade comercial constituída e registada em 28.12.1999 com o número de pessoa coletiva 504784625, cuja sede social se localiza em Rua da Torrinha, 228 H – 6º 4050 -610 PORTO e com o número de identificação fiscal 504784625 (doravante “SISLEY”)  </w:t>
      </w:r>
      <w:r w:rsidDel="00000000" w:rsidR="00000000" w:rsidRPr="00000000">
        <w:rPr>
          <w:rFonts w:ascii="Arial Narrow" w:cs="Arial Narrow" w:eastAsia="Arial Narrow" w:hAnsi="Arial Narrow"/>
          <w:sz w:val="18"/>
          <w:szCs w:val="18"/>
          <w:highlight w:val="white"/>
          <w:rtl w:val="0"/>
        </w:rPr>
        <w:t xml:space="preserve">.</w:t>
      </w:r>
      <w:r w:rsidDel="00000000" w:rsidR="00000000" w:rsidRPr="00000000">
        <w:rPr>
          <w:rtl w:val="0"/>
        </w:rPr>
      </w:r>
    </w:p>
    <w:p w:rsidR="00000000" w:rsidDel="00000000" w:rsidP="00000000" w:rsidRDefault="00000000" w:rsidRPr="00000000" w14:paraId="0000000A">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 CONDIÇÕES DE ADESÃO AO PROGRAMA DE FIDELIZAÇÃO MY SISLEY CLUB</w:t>
      </w: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O Programa de Fidelização My Sisley Club permite ganhar pontos de fidelização com base no montante de compras realizadas na loja online </w:t>
      </w:r>
      <w:hyperlink r:id="rId7">
        <w:r w:rsidDel="00000000" w:rsidR="00000000" w:rsidRPr="00000000">
          <w:rPr>
            <w:rFonts w:ascii="Arial Narrow" w:cs="Arial Narrow" w:eastAsia="Arial Narrow" w:hAnsi="Arial Narrow"/>
            <w:color w:val="1155cc"/>
            <w:sz w:val="18"/>
            <w:szCs w:val="18"/>
            <w:u w:val="single"/>
            <w:rtl w:val="0"/>
          </w:rPr>
          <w:t xml:space="preserve">www.sisley-paris.</w:t>
        </w:r>
      </w:hyperlink>
      <w:r w:rsidDel="00000000" w:rsidR="00000000" w:rsidRPr="00000000">
        <w:rPr>
          <w:rFonts w:ascii="Arial Narrow" w:cs="Arial Narrow" w:eastAsia="Arial Narrow" w:hAnsi="Arial Narrow"/>
          <w:color w:val="1155cc"/>
          <w:sz w:val="18"/>
          <w:szCs w:val="18"/>
          <w:u w:val="single"/>
          <w:rtl w:val="0"/>
        </w:rPr>
        <w:t xml:space="preserve">com/pt-PT/ </w:t>
      </w:r>
      <w:r w:rsidDel="00000000" w:rsidR="00000000" w:rsidRPr="00000000">
        <w:rPr>
          <w:rFonts w:ascii="Arial Narrow" w:cs="Arial Narrow" w:eastAsia="Arial Narrow" w:hAnsi="Arial Narrow"/>
          <w:color w:val="000000"/>
          <w:sz w:val="18"/>
          <w:szCs w:val="18"/>
          <w:rtl w:val="0"/>
        </w:rPr>
        <w:t xml:space="preserve">(doravante o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Site</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sz w:val="18"/>
          <w:szCs w:val="18"/>
          <w:rtl w:val="0"/>
        </w:rPr>
        <w:t xml:space="preserve">),</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sz w:val="18"/>
          <w:szCs w:val="18"/>
          <w:rtl w:val="0"/>
        </w:rPr>
        <w:t xml:space="preserve">assim como em todas as lojas Maison Sisley localizadas em Portugal (</w:t>
      </w:r>
      <w:r w:rsidDel="00000000" w:rsidR="00000000" w:rsidRPr="00000000">
        <w:rPr>
          <w:rFonts w:ascii="Arial Narrow" w:cs="Arial Narrow" w:eastAsia="Arial Narrow" w:hAnsi="Arial Narrow"/>
          <w:sz w:val="18"/>
          <w:szCs w:val="18"/>
          <w:rtl w:val="0"/>
        </w:rPr>
        <w:t xml:space="preserve">excluindo todos os restantes pontos de venda) e utilizar estes pontos ganhos para futuras compras. O Programa de Fidelização My Sisley Club também proporciona acesso a muitos benefícios.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Qualquer pessoa que tenha adquirido produtos </w:t>
      </w:r>
      <w:r w:rsidDel="00000000" w:rsidR="00000000" w:rsidRPr="00000000">
        <w:rPr>
          <w:rFonts w:ascii="Arial Narrow" w:cs="Arial Narrow" w:eastAsia="Arial Narrow" w:hAnsi="Arial Narrow"/>
          <w:sz w:val="18"/>
          <w:szCs w:val="18"/>
          <w:rtl w:val="0"/>
        </w:rPr>
        <w:t xml:space="preserve">(excluindo serviços de tratamento de beleza)</w:t>
      </w:r>
      <w:r w:rsidDel="00000000" w:rsidR="00000000" w:rsidRPr="00000000">
        <w:rPr>
          <w:rFonts w:ascii="Arial Narrow" w:cs="Arial Narrow" w:eastAsia="Arial Narrow" w:hAnsi="Arial Narrow"/>
          <w:sz w:val="18"/>
          <w:szCs w:val="18"/>
          <w:rtl w:val="0"/>
        </w:rPr>
        <w:t xml:space="preserve"> no Site </w:t>
      </w:r>
      <w:r w:rsidDel="00000000" w:rsidR="00000000" w:rsidRPr="00000000">
        <w:rPr>
          <w:rFonts w:ascii="Arial Narrow" w:cs="Arial Narrow" w:eastAsia="Arial Narrow" w:hAnsi="Arial Narrow"/>
          <w:sz w:val="18"/>
          <w:szCs w:val="18"/>
          <w:rtl w:val="0"/>
        </w:rPr>
        <w:t xml:space="preserve">ou em lojas Maison Sisley localizadas em Portugal, </w:t>
      </w:r>
      <w:r w:rsidDel="00000000" w:rsidR="00000000" w:rsidRPr="00000000">
        <w:rPr>
          <w:rFonts w:ascii="Arial Narrow" w:cs="Arial Narrow" w:eastAsia="Arial Narrow" w:hAnsi="Arial Narrow"/>
          <w:sz w:val="18"/>
          <w:szCs w:val="18"/>
          <w:rtl w:val="0"/>
        </w:rPr>
        <w:t xml:space="preserve">ou partilhado um comentário sobre um produto pode aderir ao Programa de Fidelização My Sisley Club (doravante o "Membro").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Os Membros têm de criar a sua conta no Site</w:t>
      </w:r>
      <w:r w:rsidDel="00000000" w:rsidR="00000000" w:rsidRPr="00000000">
        <w:rPr>
          <w:rFonts w:ascii="Arial Narrow" w:cs="Arial Narrow" w:eastAsia="Arial Narrow" w:hAnsi="Arial Narrow"/>
          <w:sz w:val="18"/>
          <w:szCs w:val="18"/>
          <w:rtl w:val="0"/>
        </w:rPr>
        <w:t xml:space="preserve"> ou em lojas Maison Sisley</w:t>
      </w:r>
      <w:r w:rsidDel="00000000" w:rsidR="00000000" w:rsidRPr="00000000">
        <w:rPr>
          <w:rFonts w:ascii="Arial Narrow" w:cs="Arial Narrow" w:eastAsia="Arial Narrow" w:hAnsi="Arial Narrow"/>
          <w:sz w:val="18"/>
          <w:szCs w:val="18"/>
          <w:rtl w:val="0"/>
        </w:rPr>
        <w:t xml:space="preserve"> e fornecer as seguintes informações obrigatórias:</w:t>
      </w:r>
    </w:p>
    <w:p w:rsidR="00000000" w:rsidDel="00000000" w:rsidP="00000000" w:rsidRDefault="00000000" w:rsidRPr="00000000" w14:paraId="00000012">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Título</w:t>
      </w:r>
    </w:p>
    <w:p w:rsidR="00000000" w:rsidDel="00000000" w:rsidP="00000000" w:rsidRDefault="00000000" w:rsidRPr="00000000" w14:paraId="00000013">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Apelido</w:t>
      </w:r>
    </w:p>
    <w:p w:rsidR="00000000" w:rsidDel="00000000" w:rsidP="00000000" w:rsidRDefault="00000000" w:rsidRPr="00000000" w14:paraId="00000014">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Nome próprio</w:t>
      </w:r>
    </w:p>
    <w:p w:rsidR="00000000" w:rsidDel="00000000" w:rsidP="00000000" w:rsidRDefault="00000000" w:rsidRPr="00000000" w14:paraId="00000015">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Endereço de e-mail</w:t>
      </w:r>
    </w:p>
    <w:p w:rsidR="00000000" w:rsidDel="00000000" w:rsidP="00000000" w:rsidRDefault="00000000" w:rsidRPr="00000000" w14:paraId="00000016">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nascimento</w:t>
      </w:r>
    </w:p>
    <w:p w:rsidR="00000000" w:rsidDel="00000000" w:rsidP="00000000" w:rsidRDefault="00000000" w:rsidRPr="00000000" w14:paraId="00000017">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Consentimento ou recusa de receção de comunicações da Sisley.</w:t>
      </w:r>
    </w:p>
    <w:p w:rsidR="00000000" w:rsidDel="00000000" w:rsidP="00000000" w:rsidRDefault="00000000" w:rsidRPr="00000000" w14:paraId="00000018">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adesão ao Programa de Fidelização My Sisley Club é efetuada totalmente sem papéis, por isso não será atribuído qualquer cartão físico aos membros.</w:t>
      </w:r>
    </w:p>
    <w:p w:rsidR="00000000" w:rsidDel="00000000" w:rsidP="00000000" w:rsidRDefault="00000000" w:rsidRPr="00000000" w14:paraId="0000001A">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conta personalizada e apenas no seu nome. Os Membros (o mesmo nome e o mesmo endereço de e-mail) apenas se podem inscrever uma vez no Programa de Fidelização My Sisley Club: são proibidas contas múltiplas. Além disso, o mesmo endereço de e-mail apenas pode ser associado a uma conta.</w:t>
      </w:r>
    </w:p>
    <w:p w:rsidR="00000000" w:rsidDel="00000000" w:rsidP="00000000" w:rsidRDefault="00000000" w:rsidRPr="00000000" w14:paraId="0000001C">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 Programa de Fidelização My Sisley Club está reservado a pessoas singulares para seu uso pessoal e não profissional.</w:t>
      </w:r>
    </w:p>
    <w:p w:rsidR="00000000" w:rsidDel="00000000" w:rsidP="00000000" w:rsidRDefault="00000000" w:rsidRPr="00000000" w14:paraId="0000001D">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não podem ceder ou transferir, sob qualquer forma, a totalidade ou parte dos seus direitos e/ou obrigações no âmbito do Programa de Fidelização My Sisley Club sem a autorização prévia por escrito da Sisley. Os pontos de fidelização são associados ao respetivo Membro e não podem, por conseguinte, ser transmitidos nem cedidos.</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estão sujeitos aos Termos de Condições do Programa de Fidelização My Sisley Club, aos Termos e Condições Gerais de Vendas Online do Site, à Política de Proteção de Dados Pessoais do Site e à Política de Cookies do Site.</w:t>
      </w:r>
    </w:p>
    <w:p w:rsidR="00000000" w:rsidDel="00000000" w:rsidP="00000000" w:rsidRDefault="00000000" w:rsidRPr="00000000" w14:paraId="00000021">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PONTOS DE FIDELIZAÇÃO MY SISLEY CLUB</w:t>
      </w:r>
    </w:p>
    <w:p w:rsidR="00000000" w:rsidDel="00000000" w:rsidP="00000000" w:rsidRDefault="00000000" w:rsidRPr="00000000" w14:paraId="00000023">
      <w:pP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3.1. Ganhar pontos de fidelização</w:t>
      </w:r>
    </w:p>
    <w:p w:rsidR="00000000" w:rsidDel="00000000" w:rsidP="00000000" w:rsidRDefault="00000000" w:rsidRPr="00000000" w14:paraId="00000025">
      <w:pP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Por cada compra de um p</w:t>
      </w:r>
      <w:r w:rsidDel="00000000" w:rsidR="00000000" w:rsidRPr="00000000">
        <w:rPr>
          <w:rFonts w:ascii="Arial Narrow" w:cs="Arial Narrow" w:eastAsia="Arial Narrow" w:hAnsi="Arial Narrow"/>
          <w:sz w:val="18"/>
          <w:szCs w:val="18"/>
          <w:rtl w:val="0"/>
        </w:rPr>
        <w:t xml:space="preserve">roduto </w:t>
      </w:r>
      <w:r w:rsidDel="00000000" w:rsidR="00000000" w:rsidRPr="00000000">
        <w:rPr>
          <w:rFonts w:ascii="Arial Narrow" w:cs="Arial Narrow" w:eastAsia="Arial Narrow" w:hAnsi="Arial Narrow"/>
          <w:sz w:val="18"/>
          <w:szCs w:val="18"/>
          <w:rtl w:val="0"/>
        </w:rPr>
        <w:t xml:space="preserve">(excluindo serviços de tratamento de beleza) </w:t>
      </w:r>
      <w:r w:rsidDel="00000000" w:rsidR="00000000" w:rsidRPr="00000000">
        <w:rPr>
          <w:rFonts w:ascii="Arial Narrow" w:cs="Arial Narrow" w:eastAsia="Arial Narrow" w:hAnsi="Arial Narrow"/>
          <w:sz w:val="18"/>
          <w:szCs w:val="18"/>
          <w:rtl w:val="0"/>
        </w:rPr>
        <w:t xml:space="preserve">feita no Site </w:t>
      </w:r>
      <w:r w:rsidDel="00000000" w:rsidR="00000000" w:rsidRPr="00000000">
        <w:rPr>
          <w:rFonts w:ascii="Arial Narrow" w:cs="Arial Narrow" w:eastAsia="Arial Narrow" w:hAnsi="Arial Narrow"/>
          <w:sz w:val="18"/>
          <w:szCs w:val="18"/>
          <w:rtl w:val="0"/>
        </w:rPr>
        <w:t xml:space="preserve">ou em lojas Maison Sisley,</w:t>
      </w:r>
      <w:r w:rsidDel="00000000" w:rsidR="00000000" w:rsidRPr="00000000">
        <w:rPr>
          <w:rFonts w:ascii="Arial Narrow" w:cs="Arial Narrow" w:eastAsia="Arial Narrow" w:hAnsi="Arial Narrow"/>
          <w:sz w:val="18"/>
          <w:szCs w:val="18"/>
          <w:rtl w:val="0"/>
        </w:rPr>
        <w:t xml:space="preserve"> são ganhos pontos de fidelização do seguinte modo: 10 euros gastos = 1 ponto de fidelização ganho.</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fidelização ganhos são arredondados para o número inteiro mais próximo.</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exemplo:</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pontos de fidelização ganhos</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 = 3 pontos de fidelização ganhos</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4 pontos de fidelização ganhos</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9 pontos de fidelização ganhos</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E">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quantidade de pontos ganhos ao comprar produtos é calculada com base </w:t>
      </w:r>
      <w:r w:rsidDel="00000000" w:rsidR="00000000" w:rsidRPr="00000000">
        <w:rPr>
          <w:rFonts w:ascii="Arial Narrow" w:cs="Arial Narrow" w:eastAsia="Arial Narrow" w:hAnsi="Arial Narrow"/>
          <w:sz w:val="18"/>
          <w:szCs w:val="18"/>
          <w:rtl w:val="0"/>
        </w:rPr>
        <w:t xml:space="preserve">no </w:t>
      </w:r>
      <w:r w:rsidDel="00000000" w:rsidR="00000000" w:rsidRPr="00000000">
        <w:rPr>
          <w:rFonts w:ascii="Arial Narrow" w:cs="Arial Narrow" w:eastAsia="Arial Narrow" w:hAnsi="Arial Narrow"/>
          <w:sz w:val="18"/>
          <w:szCs w:val="18"/>
          <w:highlight w:val="white"/>
          <w:rtl w:val="0"/>
        </w:rPr>
        <w:t xml:space="preserve">montante total</w:t>
      </w:r>
      <w:r w:rsidDel="00000000" w:rsidR="00000000" w:rsidRPr="00000000">
        <w:rPr>
          <w:rFonts w:ascii="Arial Narrow" w:cs="Arial Narrow" w:eastAsia="Arial Narrow" w:hAnsi="Arial Narrow"/>
          <w:sz w:val="18"/>
          <w:szCs w:val="18"/>
          <w:rtl w:val="0"/>
        </w:rPr>
        <w:t xml:space="preserve"> incluindo todos os impostos e excluindo </w:t>
      </w:r>
      <w:r w:rsidDel="00000000" w:rsidR="00000000" w:rsidRPr="00000000">
        <w:rPr>
          <w:rFonts w:ascii="Arial Narrow" w:cs="Arial Narrow" w:eastAsia="Arial Narrow" w:hAnsi="Arial Narrow"/>
          <w:color w:val="000000"/>
          <w:sz w:val="18"/>
          <w:szCs w:val="18"/>
          <w:rtl w:val="0"/>
        </w:rPr>
        <w:t xml:space="preserve">custos de envio, quando aplicáveis.</w:t>
      </w:r>
    </w:p>
    <w:p w:rsidR="00000000" w:rsidDel="00000000" w:rsidP="00000000" w:rsidRDefault="00000000" w:rsidRPr="00000000" w14:paraId="0000002F">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A compra de um cartão de oferta no Site é incluída no cálculo da quantidade de pontos ganhos, mas exclui-se o seguinte: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highlight w:val="white"/>
        </w:rPr>
      </w:pPr>
      <w:r w:rsidDel="00000000" w:rsidR="00000000" w:rsidRPr="00000000">
        <w:rPr>
          <w:rFonts w:ascii="Arial Narrow" w:cs="Arial Narrow" w:eastAsia="Arial Narrow" w:hAnsi="Arial Narrow"/>
          <w:sz w:val="18"/>
          <w:szCs w:val="18"/>
          <w:highlight w:val="white"/>
          <w:rtl w:val="0"/>
        </w:rPr>
        <w:t xml:space="preserve">Serviços de tratamento de beleza da Maison Sisley</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highlight w:val="white"/>
        </w:rPr>
      </w:pPr>
      <w:r w:rsidDel="00000000" w:rsidR="00000000" w:rsidRPr="00000000">
        <w:rPr>
          <w:rFonts w:ascii="Arial Narrow" w:cs="Arial Narrow" w:eastAsia="Arial Narrow" w:hAnsi="Arial Narrow"/>
          <w:sz w:val="18"/>
          <w:szCs w:val="18"/>
          <w:highlight w:val="white"/>
          <w:rtl w:val="0"/>
        </w:rPr>
        <w:t xml:space="preserve">Cartões de oferta para serviços de tratamento de beleza da Maison Sisley</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highlight w:val="white"/>
        </w:rPr>
      </w:pPr>
      <w:r w:rsidDel="00000000" w:rsidR="00000000" w:rsidRPr="00000000">
        <w:rPr>
          <w:rFonts w:ascii="Arial Narrow" w:cs="Arial Narrow" w:eastAsia="Arial Narrow" w:hAnsi="Arial Narrow"/>
          <w:sz w:val="18"/>
          <w:szCs w:val="18"/>
          <w:highlight w:val="white"/>
          <w:rtl w:val="0"/>
        </w:rPr>
        <w:t xml:space="preserve">Compras pagas com um cartão de oferta.</w:t>
      </w:r>
      <w:r w:rsidDel="00000000" w:rsidR="00000000" w:rsidRPr="00000000">
        <w:rPr>
          <w:rtl w:val="0"/>
        </w:rPr>
      </w:r>
    </w:p>
    <w:p w:rsidR="00000000" w:rsidDel="00000000" w:rsidP="00000000" w:rsidRDefault="00000000" w:rsidRPr="00000000" w14:paraId="00000034">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Além disso, no caso de partilhar um comentário sobre o produto no Site, é ganho um ponto de fidelização, até ao limite de 10 pontos, ou 10 comentários, ao longo de um período de 12 meses após o primeiro comentário publicado.</w:t>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7">
      <w:pP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3.2. Utilizar pontos de fidelização</w:t>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color w:val="575757"/>
          <w:sz w:val="18"/>
          <w:szCs w:val="18"/>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fidelização ganhos ficam disponíveis 30 dias subsequentes à data de compra. Este período corresponde ao período legal de retratação e ao prazo para devolver produtos adquiridos.</w:t>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Durante este período de 30 dias, os novos pontos de fidelização ganhos recentemente irão aparecer com as </w:t>
      </w:r>
      <w:r w:rsidDel="00000000" w:rsidR="00000000" w:rsidRPr="00000000">
        <w:rPr>
          <w:rFonts w:ascii="Arial Narrow" w:cs="Arial Narrow" w:eastAsia="Arial Narrow" w:hAnsi="Arial Narrow"/>
          <w:sz w:val="18"/>
          <w:szCs w:val="18"/>
          <w:rtl w:val="0"/>
        </w:rPr>
        <w:t xml:space="preserve">palavras </w:t>
      </w:r>
      <w:r w:rsidDel="00000000" w:rsidR="00000000" w:rsidRPr="00000000">
        <w:rPr>
          <w:sz w:val="18"/>
          <w:szCs w:val="18"/>
          <w:rtl w:val="0"/>
        </w:rPr>
        <w:t xml:space="preserve">“</w:t>
      </w:r>
      <w:r w:rsidDel="00000000" w:rsidR="00000000" w:rsidRPr="00000000">
        <w:rPr>
          <w:rFonts w:ascii="Arial Narrow" w:cs="Arial Narrow" w:eastAsia="Arial Narrow" w:hAnsi="Arial Narrow"/>
          <w:sz w:val="18"/>
          <w:szCs w:val="18"/>
          <w:rtl w:val="0"/>
        </w:rPr>
        <w:t xml:space="preserve">Pendente</w:t>
      </w:r>
      <w:r w:rsidDel="00000000" w:rsidR="00000000" w:rsidRPr="00000000">
        <w:rPr>
          <w:sz w:val="18"/>
          <w:szCs w:val="18"/>
          <w:rtl w:val="0"/>
        </w:rPr>
        <w:t xml:space="preserve">” </w:t>
      </w:r>
      <w:r w:rsidDel="00000000" w:rsidR="00000000" w:rsidRPr="00000000">
        <w:rPr>
          <w:rFonts w:ascii="Arial Narrow" w:cs="Arial Narrow" w:eastAsia="Arial Narrow" w:hAnsi="Arial Narrow"/>
          <w:sz w:val="18"/>
          <w:szCs w:val="18"/>
          <w:rtl w:val="0"/>
        </w:rPr>
        <w:t xml:space="preserve">na </w:t>
      </w:r>
      <w:r w:rsidDel="00000000" w:rsidR="00000000" w:rsidRPr="00000000">
        <w:rPr>
          <w:rFonts w:ascii="Arial Narrow" w:cs="Arial Narrow" w:eastAsia="Arial Narrow" w:hAnsi="Arial Narrow"/>
          <w:color w:val="000000"/>
          <w:sz w:val="18"/>
          <w:szCs w:val="18"/>
          <w:rtl w:val="0"/>
        </w:rPr>
        <w:t xml:space="preserve">secção "Minha Conta" do Site.</w:t>
      </w:r>
    </w:p>
    <w:p w:rsidR="00000000" w:rsidDel="00000000" w:rsidP="00000000" w:rsidRDefault="00000000" w:rsidRPr="00000000" w14:paraId="0000003C">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D">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Caso os produtos adquiridos sejam devolvidos, os pontos de fidelização correspondentes à compra não serão creditados definitivamente na conta do Membro e estes pontos de </w:t>
      </w:r>
      <w:r w:rsidDel="00000000" w:rsidR="00000000" w:rsidRPr="00000000">
        <w:rPr>
          <w:rFonts w:ascii="Arial Narrow" w:cs="Arial Narrow" w:eastAsia="Arial Narrow" w:hAnsi="Arial Narrow"/>
          <w:sz w:val="18"/>
          <w:szCs w:val="18"/>
          <w:rtl w:val="0"/>
        </w:rPr>
        <w:t xml:space="preserve">fidelização </w:t>
      </w:r>
      <w:r w:rsidDel="00000000" w:rsidR="00000000" w:rsidRPr="00000000">
        <w:rPr>
          <w:sz w:val="18"/>
          <w:szCs w:val="18"/>
          <w:rtl w:val="0"/>
        </w:rPr>
        <w:t xml:space="preserve">“</w:t>
      </w:r>
      <w:r w:rsidDel="00000000" w:rsidR="00000000" w:rsidRPr="00000000">
        <w:rPr>
          <w:rFonts w:ascii="Arial Narrow" w:cs="Arial Narrow" w:eastAsia="Arial Narrow" w:hAnsi="Arial Narrow"/>
          <w:sz w:val="18"/>
          <w:szCs w:val="18"/>
          <w:rtl w:val="0"/>
        </w:rPr>
        <w:t xml:space="preserve">Pendentes</w:t>
      </w:r>
      <w:r w:rsidDel="00000000" w:rsidR="00000000" w:rsidRPr="00000000">
        <w:rPr>
          <w:sz w:val="18"/>
          <w:szCs w:val="18"/>
          <w:rtl w:val="0"/>
        </w:rPr>
        <w:t xml:space="preserve">” </w:t>
      </w:r>
      <w:r w:rsidDel="00000000" w:rsidR="00000000" w:rsidRPr="00000000">
        <w:rPr>
          <w:rFonts w:ascii="Arial Narrow" w:cs="Arial Narrow" w:eastAsia="Arial Narrow" w:hAnsi="Arial Narrow"/>
          <w:sz w:val="18"/>
          <w:szCs w:val="18"/>
          <w:rtl w:val="0"/>
        </w:rPr>
        <w:t xml:space="preserve">não </w:t>
      </w:r>
      <w:r w:rsidDel="00000000" w:rsidR="00000000" w:rsidRPr="00000000">
        <w:rPr>
          <w:rFonts w:ascii="Arial Narrow" w:cs="Arial Narrow" w:eastAsia="Arial Narrow" w:hAnsi="Arial Narrow"/>
          <w:color w:val="000000"/>
          <w:sz w:val="18"/>
          <w:szCs w:val="18"/>
          <w:rtl w:val="0"/>
        </w:rPr>
        <w:t xml:space="preserve">serão adicionados ao total de pontos do Membro. </w:t>
      </w:r>
    </w:p>
    <w:p w:rsidR="00000000" w:rsidDel="00000000" w:rsidP="00000000" w:rsidRDefault="00000000" w:rsidRPr="00000000" w14:paraId="0000003E">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F">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fidelização são válidos durante 12 meses a contar da data de compra. </w:t>
      </w:r>
    </w:p>
    <w:p w:rsidR="00000000" w:rsidDel="00000000" w:rsidP="00000000" w:rsidRDefault="00000000" w:rsidRPr="00000000" w14:paraId="00000040">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exemplo, se um Membro realizar uma compra em 15 de janeiro, os pontos de fidelização ganhos com essa compra irão caducar no dia 14 de janeiro do ano seguinte.</w:t>
      </w:r>
    </w:p>
    <w:p w:rsidR="00000000" w:rsidDel="00000000" w:rsidP="00000000" w:rsidRDefault="00000000" w:rsidRPr="00000000" w14:paraId="00000041">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2">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Quando um Membro tiver pontos de fidelização com diferentes datas de caducidade e pretender utilizar os seus pontos, deverão ser usados primeiro os pontos que caducarem mais cedo.</w:t>
      </w:r>
    </w:p>
    <w:p w:rsidR="00000000" w:rsidDel="00000000" w:rsidP="00000000" w:rsidRDefault="00000000" w:rsidRPr="00000000" w14:paraId="00000043">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Se forem canceladas ou devolvidas encomendas ou produtos comprados, no todo ou em parte, com pontos de fidelização, os pontos de fidelização usados serão creditados novamente na conta do cliente e apenas podem ser usados no prazo de um mês, independentemente da data de caducidade inicial.</w:t>
      </w:r>
    </w:p>
    <w:p w:rsidR="00000000" w:rsidDel="00000000" w:rsidP="00000000" w:rsidRDefault="00000000" w:rsidRPr="00000000" w14:paraId="00000045">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6">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pontos de fidelização usados são distribuídos por todos os produtos da encomenda na proporção do preço dos produtos. Assim, no caso de uma devolução de um ou mais produtos, os pontos de fidelização serão creditados novamente na proporção do preço do(s) produto(s) devolvido(s).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Como o ponto não é divisível, será feita uma distribuição dos pontos usados entre os produtos e na fatura será mencionado o detalhe desta distribuição, que prevalecerá em caso de devolução de um produto.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Além disso, especifica-se que quando uma compra de produto(s) se realizar numa loja Maison Sisley, no todo ou em parte com pontos de fidelização, o(s) produto(s) não pode(m) ser reembolsado(s) ou trocado(s).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color w:val="000000"/>
          <w:sz w:val="18"/>
          <w:szCs w:val="18"/>
          <w:highlight w:val="yellow"/>
        </w:rPr>
      </w:pPr>
      <w:r w:rsidDel="00000000" w:rsidR="00000000" w:rsidRPr="00000000">
        <w:rPr>
          <w:rFonts w:ascii="Arial Narrow" w:cs="Arial Narrow" w:eastAsia="Arial Narrow" w:hAnsi="Arial Narrow"/>
          <w:sz w:val="18"/>
          <w:szCs w:val="18"/>
          <w:rtl w:val="0"/>
        </w:rPr>
        <w:t xml:space="preserve">Os pontos não usados no todo ou em parte não podem dar origem a qualq</w:t>
      </w:r>
      <w:r w:rsidDel="00000000" w:rsidR="00000000" w:rsidRPr="00000000">
        <w:rPr>
          <w:rFonts w:ascii="Arial Narrow" w:cs="Arial Narrow" w:eastAsia="Arial Narrow" w:hAnsi="Arial Narrow"/>
          <w:color w:val="000000"/>
          <w:sz w:val="18"/>
          <w:szCs w:val="18"/>
          <w:rtl w:val="0"/>
        </w:rPr>
        <w:t xml:space="preserve">uer reembolso, mesmo parcial, ou troca, nem a qualquer contrapartida monetária sob qualquer forma (incluindo troco). </w:t>
      </w:r>
      <w:r w:rsidDel="00000000" w:rsidR="00000000" w:rsidRPr="00000000">
        <w:rPr>
          <w:rtl w:val="0"/>
        </w:rPr>
      </w:r>
    </w:p>
    <w:p w:rsidR="00000000" w:rsidDel="00000000" w:rsidP="00000000" w:rsidRDefault="00000000" w:rsidRPr="00000000" w14:paraId="0000004C">
      <w:pPr>
        <w:shd w:fill="ffffff" w:val="clear"/>
        <w:spacing w:line="240" w:lineRule="auto"/>
        <w:jc w:val="both"/>
        <w:rPr>
          <w:rFonts w:ascii="Arial Narrow" w:cs="Arial Narrow" w:eastAsia="Arial Narrow" w:hAnsi="Arial Narrow"/>
          <w:color w:val="0000ff"/>
          <w:sz w:val="18"/>
          <w:szCs w:val="18"/>
        </w:rPr>
      </w:pPr>
      <w:r w:rsidDel="00000000" w:rsidR="00000000" w:rsidRPr="00000000">
        <w:rPr>
          <w:rtl w:val="0"/>
        </w:rPr>
      </w:r>
    </w:p>
    <w:p w:rsidR="00000000" w:rsidDel="00000000" w:rsidP="00000000" w:rsidRDefault="00000000" w:rsidRPr="00000000" w14:paraId="0000004D">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3.3. Valor dos pontos de fidelização</w:t>
      </w:r>
    </w:p>
    <w:p w:rsidR="00000000" w:rsidDel="00000000" w:rsidP="00000000" w:rsidRDefault="00000000" w:rsidRPr="00000000" w14:paraId="0000004E">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 ponto ganho = desconto de 1</w:t>
      </w:r>
      <w:r w:rsidDel="00000000" w:rsidR="00000000" w:rsidRPr="00000000">
        <w:rPr>
          <w:rFonts w:ascii="Arial Narrow" w:cs="Arial Narrow" w:eastAsia="Arial Narrow" w:hAnsi="Arial Narrow"/>
          <w:sz w:val="18"/>
          <w:szCs w:val="18"/>
          <w:rtl w:val="0"/>
        </w:rPr>
        <w:t xml:space="preserve"> euro</w:t>
      </w:r>
      <w:r w:rsidDel="00000000" w:rsidR="00000000" w:rsidRPr="00000000">
        <w:rPr>
          <w:rFonts w:ascii="Arial Narrow" w:cs="Arial Narrow" w:eastAsia="Arial Narrow" w:hAnsi="Arial Narrow"/>
          <w:color w:val="000000"/>
          <w:sz w:val="18"/>
          <w:szCs w:val="18"/>
          <w:rtl w:val="0"/>
        </w:rPr>
        <w:t xml:space="preserve"> a utilizar na sua próxima compra no Site ou em lojas Maison Sisley.</w:t>
      </w:r>
    </w:p>
    <w:p w:rsidR="00000000" w:rsidDel="00000000" w:rsidP="00000000" w:rsidRDefault="00000000" w:rsidRPr="00000000" w14:paraId="00000050">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1">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tirar partido dos seus pontos de fidelização disponíveis (excluindo pontos de fidelização </w:t>
      </w:r>
      <w:r w:rsidDel="00000000" w:rsidR="00000000" w:rsidRPr="00000000">
        <w:rPr>
          <w:sz w:val="18"/>
          <w:szCs w:val="18"/>
          <w:rtl w:val="0"/>
        </w:rPr>
        <w:t xml:space="preserve">“</w:t>
      </w:r>
      <w:r w:rsidDel="00000000" w:rsidR="00000000" w:rsidRPr="00000000">
        <w:rPr>
          <w:rFonts w:ascii="Arial Narrow" w:cs="Arial Narrow" w:eastAsia="Arial Narrow" w:hAnsi="Arial Narrow"/>
          <w:sz w:val="18"/>
          <w:szCs w:val="18"/>
          <w:rtl w:val="0"/>
        </w:rPr>
        <w:t xml:space="preserve">pendentes") e </w:t>
      </w:r>
      <w:r w:rsidDel="00000000" w:rsidR="00000000" w:rsidRPr="00000000">
        <w:rPr>
          <w:rFonts w:ascii="Arial Narrow" w:cs="Arial Narrow" w:eastAsia="Arial Narrow" w:hAnsi="Arial Narrow"/>
          <w:color w:val="000000"/>
          <w:sz w:val="18"/>
          <w:szCs w:val="18"/>
          <w:rtl w:val="0"/>
        </w:rPr>
        <w:t xml:space="preserve">assim deduzir os seus pontos do montante total da sua encomenda, incluindo todos os impostos e excluindo custos de envio, se aplicável.</w:t>
      </w:r>
    </w:p>
    <w:p w:rsidR="00000000" w:rsidDel="00000000" w:rsidP="00000000" w:rsidRDefault="00000000" w:rsidRPr="00000000" w14:paraId="00000052">
      <w:pPr>
        <w:shd w:fill="ffffff" w:val="clear"/>
        <w:spacing w:line="240" w:lineRule="auto"/>
        <w:jc w:val="both"/>
        <w:rPr>
          <w:rFonts w:ascii="Arial Narrow" w:cs="Arial Narrow" w:eastAsia="Arial Narrow" w:hAnsi="Arial Narrow"/>
          <w:color w:val="222222"/>
          <w:sz w:val="18"/>
          <w:szCs w:val="18"/>
        </w:rPr>
      </w:pPr>
      <w:r w:rsidDel="00000000" w:rsidR="00000000" w:rsidRPr="00000000">
        <w:rPr>
          <w:rtl w:val="0"/>
        </w:rPr>
      </w:r>
    </w:p>
    <w:p w:rsidR="00000000" w:rsidDel="00000000" w:rsidP="00000000" w:rsidRDefault="00000000" w:rsidRPr="00000000" w14:paraId="00000053">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utilizar os seus pontos de fidelização sem um valor mínimo de compra e sem um limiar mínimo de pontos de fidelização ganhos. </w:t>
      </w:r>
    </w:p>
    <w:p w:rsidR="00000000" w:rsidDel="00000000" w:rsidP="00000000" w:rsidRDefault="00000000" w:rsidRPr="00000000" w14:paraId="00000054">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assim, pagar a totalidade ou parte de uma encomenda, excluindo custos de envio. </w:t>
      </w:r>
    </w:p>
    <w:p w:rsidR="00000000" w:rsidDel="00000000" w:rsidP="00000000" w:rsidRDefault="00000000" w:rsidRPr="00000000" w14:paraId="00000055">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Os pontos de fidelização não podem ser usados para pagar: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Custos de envio. Tenha em atenção que se a utilização de pontos reduzir o valor da encomenda para baixo do limiar de envio gratuito, o Membro terá de pagar os custos de envio.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Serviços de tratamento de beleza na Maison Sisley.</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compra de um cartão de oferta da Sisley ou de um cartão de oferta de tratamentos de beleza da Maison Sisley.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C">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D">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3.4. Consultar pontos de fidelização</w:t>
      </w:r>
    </w:p>
    <w:p w:rsidR="00000000" w:rsidDel="00000000" w:rsidP="00000000" w:rsidRDefault="00000000" w:rsidRPr="00000000" w14:paraId="0000005E">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F">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consultar o saldo dos seus pontos de fidelização:</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Iniciando sessão na sua Conta no Site.</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Em lojas Maison Sisley se o solicitarem.</w:t>
      </w:r>
      <w:r w:rsidDel="00000000" w:rsidR="00000000" w:rsidRPr="00000000">
        <w:rPr>
          <w:rtl w:val="0"/>
        </w:rPr>
      </w:r>
    </w:p>
    <w:p w:rsidR="00000000" w:rsidDel="00000000" w:rsidP="00000000" w:rsidRDefault="00000000" w:rsidRPr="00000000" w14:paraId="00000062">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3">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podem também fazer o seguimento dos seus totais e da utilização dos seus pontos aquando das suas diversas compras, iniciando sessão na sua Conta e indo à secção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sz w:val="18"/>
          <w:szCs w:val="18"/>
          <w:rtl w:val="0"/>
        </w:rPr>
        <w:t xml:space="preserve">Detalhes sobre os seus Pontos de Fidelização</w:t>
      </w:r>
      <w:r w:rsidDel="00000000" w:rsidR="00000000" w:rsidRPr="00000000">
        <w:rPr>
          <w:sz w:val="18"/>
          <w:szCs w:val="18"/>
          <w:rtl w:val="0"/>
        </w:rPr>
        <w:t xml:space="preserve">”</w:t>
      </w:r>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64">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5">
      <w:pP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color w:val="000000"/>
          <w:sz w:val="18"/>
          <w:szCs w:val="18"/>
          <w:rtl w:val="0"/>
        </w:rPr>
        <w:t xml:space="preserve">Se um Membro tiver alguma dúvida, pode também contactar o Departamento de Assistência ao Cliente, o que poderá fazer:</w:t>
      </w:r>
      <w:r w:rsidDel="00000000" w:rsidR="00000000" w:rsidRPr="00000000">
        <w:rPr>
          <w:rtl w:val="0"/>
        </w:rPr>
      </w:r>
    </w:p>
    <w:p w:rsidR="00000000" w:rsidDel="00000000" w:rsidP="00000000" w:rsidRDefault="00000000" w:rsidRPr="00000000" w14:paraId="00000066">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mvskluba0bra" w:id="0"/>
      <w:bookmarkEnd w:id="0"/>
      <w:r w:rsidDel="00000000" w:rsidR="00000000" w:rsidRPr="00000000">
        <w:rPr>
          <w:rFonts w:ascii="Arial Narrow" w:cs="Arial Narrow" w:eastAsia="Arial Narrow" w:hAnsi="Arial Narrow"/>
          <w:color w:val="000000"/>
          <w:sz w:val="18"/>
          <w:szCs w:val="18"/>
          <w:rtl w:val="0"/>
        </w:rPr>
        <w:t xml:space="preserve">-      pelo telefone</w:t>
      </w:r>
      <w:r w:rsidDel="00000000" w:rsidR="00000000" w:rsidRPr="00000000">
        <w:rPr>
          <w:rFonts w:ascii="Arial Narrow" w:cs="Arial Narrow" w:eastAsia="Arial Narrow" w:hAnsi="Arial Narrow"/>
          <w:color w:val="ff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+351 911524636 de segunda a sexta-feira das 09:00 às 18:00 (custo de uma chamada local)</w:t>
      </w:r>
    </w:p>
    <w:p w:rsidR="00000000" w:rsidDel="00000000" w:rsidP="00000000" w:rsidRDefault="00000000" w:rsidRPr="00000000" w14:paraId="00000067">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91y3xvw2vwpc" w:id="1"/>
      <w:bookmarkEnd w:id="1"/>
      <w:r w:rsidDel="00000000" w:rsidR="00000000" w:rsidRPr="00000000">
        <w:rPr>
          <w:rFonts w:ascii="Arial Narrow" w:cs="Arial Narrow" w:eastAsia="Arial Narrow" w:hAnsi="Arial Narrow"/>
          <w:color w:val="000000"/>
          <w:sz w:val="18"/>
          <w:szCs w:val="18"/>
          <w:rtl w:val="0"/>
        </w:rPr>
        <w:t xml:space="preserve">-      através da secção de "Formulário de Contacto" no Site</w:t>
      </w:r>
    </w:p>
    <w:p w:rsidR="00000000" w:rsidDel="00000000" w:rsidP="00000000" w:rsidRDefault="00000000" w:rsidRPr="00000000" w14:paraId="00000068">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9201fpdxm1ll" w:id="2"/>
      <w:bookmarkEnd w:id="2"/>
      <w:r w:rsidDel="00000000" w:rsidR="00000000" w:rsidRPr="00000000">
        <w:rPr>
          <w:rFonts w:ascii="Arial Narrow" w:cs="Arial Narrow" w:eastAsia="Arial Narrow" w:hAnsi="Arial Narrow"/>
          <w:color w:val="000000"/>
          <w:sz w:val="18"/>
          <w:szCs w:val="18"/>
          <w:rtl w:val="0"/>
        </w:rPr>
        <w:t xml:space="preserve">-      por e-mail para: </w:t>
      </w:r>
      <w:hyperlink r:id="rId8">
        <w:r w:rsidDel="00000000" w:rsidR="00000000" w:rsidRPr="00000000">
          <w:rPr>
            <w:rFonts w:ascii="Arial Narrow" w:cs="Arial Narrow" w:eastAsia="Arial Narrow" w:hAnsi="Arial Narrow"/>
            <w:color w:val="0563c1"/>
            <w:sz w:val="18"/>
            <w:szCs w:val="18"/>
            <w:u w:val="single"/>
            <w:rtl w:val="0"/>
          </w:rPr>
          <w:t xml:space="preserve">sisleyconsigo@sisley.fr</w:t>
        </w:r>
      </w:hyperlink>
      <w:r w:rsidDel="00000000" w:rsidR="00000000" w:rsidRPr="00000000">
        <w:rPr>
          <w:rtl w:val="0"/>
        </w:rPr>
      </w:r>
    </w:p>
    <w:p w:rsidR="00000000" w:rsidDel="00000000" w:rsidP="00000000" w:rsidRDefault="00000000" w:rsidRPr="00000000" w14:paraId="00000069">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q954liil19xw" w:id="3"/>
      <w:bookmarkEnd w:id="3"/>
      <w:r w:rsidDel="00000000" w:rsidR="00000000" w:rsidRPr="00000000">
        <w:rPr>
          <w:rFonts w:ascii="Arial Narrow" w:cs="Arial Narrow" w:eastAsia="Arial Narrow" w:hAnsi="Arial Narrow"/>
          <w:color w:val="000000"/>
          <w:sz w:val="18"/>
          <w:szCs w:val="18"/>
          <w:rtl w:val="0"/>
        </w:rPr>
        <w:t xml:space="preserve">-      pelo correio, escrevendo para o seguinte endereço: SISLEY, Rua Sousa Martins 8, R/C A, 1050-218 Lisboa, Portugal.</w:t>
      </w:r>
    </w:p>
    <w:p w:rsidR="00000000" w:rsidDel="00000000" w:rsidP="00000000" w:rsidRDefault="00000000" w:rsidRPr="00000000" w14:paraId="0000006A">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B">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C">
      <w:pPr>
        <w:spacing w:line="240" w:lineRule="auto"/>
        <w:ind w:left="720" w:hanging="72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 PATAMAR MY SISLEY CLUB  </w:t>
      </w:r>
      <w:r w:rsidDel="00000000" w:rsidR="00000000" w:rsidRPr="00000000">
        <w:rPr>
          <w:rtl w:val="0"/>
        </w:rPr>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4.1. Determinar o Patamar</w:t>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tl w:val="0"/>
        </w:rPr>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O Programa de Fidelização My Sisley Club é composto por três patamares: </w:t>
      </w:r>
      <w:r w:rsidDel="00000000" w:rsidR="00000000" w:rsidRPr="00000000">
        <w:rPr>
          <w:rFonts w:ascii="Arial Narrow" w:cs="Arial Narrow" w:eastAsia="Arial Narrow" w:hAnsi="Arial Narrow"/>
          <w:sz w:val="18"/>
          <w:szCs w:val="18"/>
          <w:rtl w:val="0"/>
        </w:rPr>
        <w:t xml:space="preserve">Orchidée, Gold e Platinum. </w:t>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Estes patamares são determinados de acordo com o número de pontos de fidelização ganhos por cada Membro: </w:t>
      </w:r>
    </w:p>
    <w:p w:rsidR="00000000" w:rsidDel="00000000" w:rsidP="00000000" w:rsidRDefault="00000000" w:rsidRPr="00000000" w14:paraId="00000072">
      <w:pPr>
        <w:numPr>
          <w:ilvl w:val="0"/>
          <w:numId w:val="3"/>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da primeira compra a 49 pontos de fidelização ganhos</w:t>
      </w:r>
    </w:p>
    <w:p w:rsidR="00000000" w:rsidDel="00000000" w:rsidP="00000000" w:rsidRDefault="00000000" w:rsidRPr="00000000" w14:paraId="00000073">
      <w:pPr>
        <w:numPr>
          <w:ilvl w:val="0"/>
          <w:numId w:val="3"/>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entre 50 e 99 pontos de fidelização ganhos</w:t>
      </w:r>
    </w:p>
    <w:p w:rsidR="00000000" w:rsidDel="00000000" w:rsidP="00000000" w:rsidRDefault="00000000" w:rsidRPr="00000000" w14:paraId="00000074">
      <w:pPr>
        <w:numPr>
          <w:ilvl w:val="0"/>
          <w:numId w:val="3"/>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mais de 100 pontos de fidelização ganhos.</w:t>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highlight w:val="cyan"/>
        </w:rPr>
      </w:pPr>
      <w:r w:rsidDel="00000000" w:rsidR="00000000" w:rsidRPr="00000000">
        <w:rPr>
          <w:rtl w:val="0"/>
        </w:rPr>
      </w:r>
    </w:p>
    <w:p w:rsidR="00000000" w:rsidDel="00000000" w:rsidP="00000000" w:rsidRDefault="00000000" w:rsidRPr="00000000" w14:paraId="00000076">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 patamar do Membro pode mudar ao longo do ano, tal como acima se descreve, dependendo da compra realizada. Depois, o patamar é recalculado no dia 1 de janeiro de cada ano, tendo em conta todas as compras feitas durante o ano anterior.</w:t>
      </w:r>
    </w:p>
    <w:p w:rsidR="00000000" w:rsidDel="00000000" w:rsidP="00000000" w:rsidRDefault="00000000" w:rsidRPr="00000000" w14:paraId="00000077">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exemplo: para Membros existentes, o patamar a 1 de janeiro de 2021 é determinado com base em compras realizadas durante 2020.</w:t>
      </w:r>
    </w:p>
    <w:p w:rsidR="00000000" w:rsidDel="00000000" w:rsidP="00000000" w:rsidRDefault="00000000" w:rsidRPr="00000000" w14:paraId="00000078">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9">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Caso especial: para novos Membros que adiram ao Programa de Fidelização My Sisley Club durante o segundo semestre do ano N, o seu patamar a 1 de janeiro do ano N+2 será determinado por todas as compras realizadas no ano N e N+1. </w:t>
      </w:r>
    </w:p>
    <w:p w:rsidR="00000000" w:rsidDel="00000000" w:rsidP="00000000" w:rsidRDefault="00000000" w:rsidRPr="00000000" w14:paraId="0000007A">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Por exemplo: para um novo Membro que aderiu ao Programa de Fidelização em 30 de agosto de 2019, o seu patamar em 1 de janeiro de 2020 foi determinado com base em compras realizadas durante 2019, e o seu patamar em 1 de janeiro de 2021 é determinado com base em todas as compras realizadas durante 2019 e 2020.  </w:t>
      </w:r>
    </w:p>
    <w:p w:rsidR="00000000" w:rsidDel="00000000" w:rsidP="00000000" w:rsidRDefault="00000000" w:rsidRPr="00000000" w14:paraId="0000007B">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C">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4.2. Benefícios por patamar</w:t>
      </w:r>
    </w:p>
    <w:p w:rsidR="00000000" w:rsidDel="00000000" w:rsidP="00000000" w:rsidRDefault="00000000" w:rsidRPr="00000000" w14:paraId="0000007D">
      <w:pPr>
        <w:shd w:fill="ffffff" w:val="clear"/>
        <w:spacing w:line="240" w:lineRule="auto"/>
        <w:jc w:val="both"/>
        <w:rPr>
          <w:rFonts w:ascii="Arial Narrow" w:cs="Arial Narrow" w:eastAsia="Arial Narrow" w:hAnsi="Arial Narrow"/>
          <w:color w:val="000000"/>
          <w:sz w:val="18"/>
          <w:szCs w:val="18"/>
          <w:highlight w:val="cyan"/>
        </w:rPr>
      </w:pPr>
      <w:r w:rsidDel="00000000" w:rsidR="00000000" w:rsidRPr="00000000">
        <w:rPr>
          <w:rtl w:val="0"/>
        </w:rPr>
      </w:r>
    </w:p>
    <w:p w:rsidR="00000000" w:rsidDel="00000000" w:rsidP="00000000" w:rsidRDefault="00000000" w:rsidRPr="00000000" w14:paraId="0000007E">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Dependendo do seu patamar, os Membros beneficiam de diferentes vantagens:</w:t>
      </w:r>
    </w:p>
    <w:p w:rsidR="00000000" w:rsidDel="00000000" w:rsidP="00000000" w:rsidRDefault="00000000" w:rsidRPr="00000000" w14:paraId="0000007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80">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Aconselhamento personalizado</w:t>
      </w:r>
    </w:p>
    <w:p w:rsidR="00000000" w:rsidDel="00000000" w:rsidP="00000000" w:rsidRDefault="00000000" w:rsidRPr="00000000" w14:paraId="00000081">
      <w:pPr>
        <w:numPr>
          <w:ilvl w:val="0"/>
          <w:numId w:val="1"/>
        </w:numPr>
        <w:shd w:fill="ffffff" w:val="clear"/>
        <w:spacing w:line="240" w:lineRule="auto"/>
        <w:ind w:left="1440" w:hanging="360"/>
        <w:jc w:val="both"/>
        <w:rPr>
          <w:rFonts w:ascii="Arial Narrow" w:cs="Arial Narrow" w:eastAsia="Arial Narrow" w:hAnsi="Arial Narrow"/>
          <w:sz w:val="18"/>
          <w:szCs w:val="18"/>
        </w:rPr>
      </w:pPr>
      <w:bookmarkStart w:colFirst="0" w:colLast="0" w:name="_heading=h.wr37kra9sz9a" w:id="4"/>
      <w:bookmarkEnd w:id="4"/>
      <w:r w:rsidDel="00000000" w:rsidR="00000000" w:rsidRPr="00000000">
        <w:rPr>
          <w:rFonts w:ascii="Arial Narrow" w:cs="Arial Narrow" w:eastAsia="Arial Narrow" w:hAnsi="Arial Narrow"/>
          <w:sz w:val="18"/>
          <w:szCs w:val="18"/>
          <w:rtl w:val="0"/>
        </w:rPr>
        <w:t xml:space="preserve">Oferta especial de aniversário com 20% de desconto até 72 horas após o dia</w:t>
      </w:r>
    </w:p>
    <w:p w:rsidR="00000000" w:rsidDel="00000000" w:rsidP="00000000" w:rsidRDefault="00000000" w:rsidRPr="00000000" w14:paraId="00000082">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Convites exclusivos para masterclasses online</w:t>
      </w:r>
    </w:p>
    <w:p w:rsidR="00000000" w:rsidDel="00000000" w:rsidP="00000000" w:rsidRDefault="00000000" w:rsidRPr="00000000" w14:paraId="00000083">
      <w:pPr>
        <w:shd w:fill="ffffff" w:val="clea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85">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Aconselhamento personalizado</w:t>
      </w:r>
    </w:p>
    <w:p w:rsidR="00000000" w:rsidDel="00000000" w:rsidP="00000000" w:rsidRDefault="00000000" w:rsidRPr="00000000" w14:paraId="00000086">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Oferta especial com 20% de desconto até 72 horas após o dia de aniversário</w:t>
      </w:r>
    </w:p>
    <w:p w:rsidR="00000000" w:rsidDel="00000000" w:rsidP="00000000" w:rsidRDefault="00000000" w:rsidRPr="00000000" w14:paraId="00000087">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Convites exclusivos para masterclasses online</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ibo7y3dvwdo1" w:id="5"/>
      <w:bookmarkEnd w:id="5"/>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Dias de privilégios exclusivos e ante estreias Gold de novidades </w:t>
      </w:r>
    </w:p>
    <w:p w:rsidR="00000000" w:rsidDel="00000000" w:rsidP="00000000" w:rsidRDefault="00000000" w:rsidRPr="00000000" w14:paraId="00000089">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Uma entrega Express de oferta por ano</w:t>
      </w:r>
    </w:p>
    <w:p w:rsidR="00000000" w:rsidDel="00000000" w:rsidP="00000000" w:rsidRDefault="00000000" w:rsidRPr="00000000" w14:paraId="0000008A">
      <w:pP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B">
      <w:pP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Platinum</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8C">
      <w:pPr>
        <w:numPr>
          <w:ilvl w:val="0"/>
          <w:numId w:val="6"/>
        </w:numPr>
        <w:shd w:fill="ffffff" w:val="clear"/>
        <w:spacing w:line="240" w:lineRule="auto"/>
        <w:ind w:left="1428" w:hanging="360"/>
        <w:jc w:val="both"/>
        <w:rPr/>
      </w:pPr>
      <w:r w:rsidDel="00000000" w:rsidR="00000000" w:rsidRPr="00000000">
        <w:rPr>
          <w:rFonts w:ascii="Arial Narrow" w:cs="Arial Narrow" w:eastAsia="Arial Narrow" w:hAnsi="Arial Narrow"/>
          <w:sz w:val="18"/>
          <w:szCs w:val="18"/>
          <w:rtl w:val="0"/>
        </w:rPr>
        <w:t xml:space="preserve">Aconselhamento personalizado</w:t>
      </w:r>
    </w:p>
    <w:p w:rsidR="00000000" w:rsidDel="00000000" w:rsidP="00000000" w:rsidRDefault="00000000" w:rsidRPr="00000000" w14:paraId="0000008D">
      <w:pPr>
        <w:numPr>
          <w:ilvl w:val="0"/>
          <w:numId w:val="6"/>
        </w:numPr>
        <w:shd w:fill="ffffff" w:val="clear"/>
        <w:spacing w:line="240" w:lineRule="auto"/>
        <w:ind w:left="1428" w:hanging="360"/>
        <w:jc w:val="both"/>
        <w:rPr/>
      </w:pPr>
      <w:r w:rsidDel="00000000" w:rsidR="00000000" w:rsidRPr="00000000">
        <w:rPr>
          <w:rFonts w:ascii="Arial Narrow" w:cs="Arial Narrow" w:eastAsia="Arial Narrow" w:hAnsi="Arial Narrow"/>
          <w:sz w:val="18"/>
          <w:szCs w:val="18"/>
          <w:rtl w:val="0"/>
        </w:rPr>
        <w:t xml:space="preserve">Oferta especial com 20% de desconto até 72 horas após o dia de aniversário</w:t>
      </w:r>
    </w:p>
    <w:p w:rsidR="00000000" w:rsidDel="00000000" w:rsidP="00000000" w:rsidRDefault="00000000" w:rsidRPr="00000000" w14:paraId="0000008E">
      <w:pPr>
        <w:numPr>
          <w:ilvl w:val="0"/>
          <w:numId w:val="6"/>
        </w:numPr>
        <w:shd w:fill="ffffff" w:val="clear"/>
        <w:spacing w:line="240" w:lineRule="auto"/>
        <w:ind w:left="1428" w:hanging="360"/>
        <w:jc w:val="both"/>
        <w:rPr/>
      </w:pPr>
      <w:r w:rsidDel="00000000" w:rsidR="00000000" w:rsidRPr="00000000">
        <w:rPr>
          <w:rFonts w:ascii="Arial Narrow" w:cs="Arial Narrow" w:eastAsia="Arial Narrow" w:hAnsi="Arial Narrow"/>
          <w:sz w:val="18"/>
          <w:szCs w:val="18"/>
          <w:rtl w:val="0"/>
        </w:rPr>
        <w:t xml:space="preserve">Dias de privilégios exclusivos e ante estreias Platinum de novidades</w:t>
      </w:r>
    </w:p>
    <w:p w:rsidR="00000000" w:rsidDel="00000000" w:rsidP="00000000" w:rsidRDefault="00000000" w:rsidRPr="00000000" w14:paraId="0000008F">
      <w:pPr>
        <w:numPr>
          <w:ilvl w:val="0"/>
          <w:numId w:val="6"/>
        </w:numPr>
        <w:shd w:fill="ffffff" w:val="clear"/>
        <w:spacing w:line="240" w:lineRule="auto"/>
        <w:ind w:left="1428" w:hanging="360"/>
        <w:jc w:val="both"/>
        <w:rPr/>
      </w:pPr>
      <w:bookmarkStart w:colFirst="0" w:colLast="0" w:name="_heading=h.f7h45tc9fsg3" w:id="6"/>
      <w:bookmarkEnd w:id="6"/>
      <w:r w:rsidDel="00000000" w:rsidR="00000000" w:rsidRPr="00000000">
        <w:rPr>
          <w:rFonts w:ascii="Arial Narrow" w:cs="Arial Narrow" w:eastAsia="Arial Narrow" w:hAnsi="Arial Narrow"/>
          <w:sz w:val="18"/>
          <w:szCs w:val="18"/>
          <w:rtl w:val="0"/>
        </w:rPr>
        <w:t xml:space="preserve">Convites privados (lançamentos, ante estreias, masterclasses...)</w:t>
      </w:r>
    </w:p>
    <w:p w:rsidR="00000000" w:rsidDel="00000000" w:rsidP="00000000" w:rsidRDefault="00000000" w:rsidRPr="00000000" w14:paraId="00000090">
      <w:pPr>
        <w:numPr>
          <w:ilvl w:val="0"/>
          <w:numId w:val="6"/>
        </w:numPr>
        <w:shd w:fill="ffffff" w:val="clear"/>
        <w:spacing w:line="240" w:lineRule="auto"/>
        <w:ind w:left="1428" w:hanging="360"/>
        <w:jc w:val="both"/>
        <w:rPr/>
      </w:pPr>
      <w:r w:rsidDel="00000000" w:rsidR="00000000" w:rsidRPr="00000000">
        <w:rPr>
          <w:rFonts w:ascii="Arial Narrow" w:cs="Arial Narrow" w:eastAsia="Arial Narrow" w:hAnsi="Arial Narrow"/>
          <w:sz w:val="18"/>
          <w:szCs w:val="18"/>
          <w:rtl w:val="0"/>
        </w:rPr>
        <w:t xml:space="preserve">Duas entregas Express de oferta por ano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8" w:right="0" w:firstLine="0"/>
        <w:jc w:val="left"/>
        <w:rPr/>
      </w:pPr>
      <w:r w:rsidDel="00000000" w:rsidR="00000000" w:rsidRPr="00000000">
        <w:rPr>
          <w:rFonts w:ascii="Arial Narrow" w:cs="Arial Narrow" w:eastAsia="Arial Narrow" w:hAnsi="Arial Narrow"/>
          <w:sz w:val="18"/>
          <w:szCs w:val="18"/>
          <w:rtl w:val="0"/>
        </w:rPr>
        <w:t xml:space="preserve">Um tratamento de beleza gratuito na Maison Sisley no seu aniversário </w:t>
      </w:r>
      <w:r w:rsidDel="00000000" w:rsidR="00000000" w:rsidRPr="00000000">
        <w:rPr>
          <w:rtl w:val="0"/>
        </w:rPr>
      </w:r>
    </w:p>
    <w:p w:rsidR="00000000" w:rsidDel="00000000" w:rsidP="00000000" w:rsidRDefault="00000000" w:rsidRPr="00000000" w14:paraId="0000009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Para beneficiar do tratamento de beleza da Maison Sisley oferecido aos Membros Platinum, os Membros têm de: </w:t>
      </w:r>
    </w:p>
    <w:p w:rsidR="00000000" w:rsidDel="00000000" w:rsidP="00000000" w:rsidRDefault="00000000" w:rsidRPr="00000000" w14:paraId="0000009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Ter inserido previamente o seu aniversário na secção "A MINHA CONTA". </w:t>
      </w:r>
    </w:p>
    <w:p w:rsidR="00000000" w:rsidDel="00000000" w:rsidP="00000000" w:rsidRDefault="00000000" w:rsidRPr="00000000" w14:paraId="0000009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Já possuir o estatuto Platina no dia anterior ao do seu aniversário.</w:t>
      </w:r>
    </w:p>
    <w:p w:rsidR="00000000" w:rsidDel="00000000" w:rsidP="00000000" w:rsidRDefault="00000000" w:rsidRPr="00000000" w14:paraId="0000009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 tratamento de beleza de cortesia na Maison Sisley é um tratamento de uma hora que tem uma validade de 6 meses a contar do aniversário do Membro Platinum. </w:t>
      </w:r>
    </w:p>
    <w:p w:rsidR="00000000" w:rsidDel="00000000" w:rsidP="00000000" w:rsidRDefault="00000000" w:rsidRPr="00000000" w14:paraId="0000009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 Membro Platinum receberá um convite exclusivo por e-mail no dia do seu aniversário. O Membro Platinum terá de fazer uma marcação contactando uma Maison Sisley de acordo com o indicado no convite. O convite tem de ser apresentado na marcação. </w:t>
      </w:r>
    </w:p>
    <w:p w:rsidR="00000000" w:rsidDel="00000000" w:rsidP="00000000" w:rsidRDefault="00000000" w:rsidRPr="00000000" w14:paraId="0000009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 Membro Platinum não pode receber mais de um voucher para um tratamento na Maison Sisley que lhe é dado pelo seu aniversário anual. Se a data de nascimento na sua conta estiver incorreta, pode ser pedida uma cópia do documento de identidade do Membro.</w:t>
      </w:r>
    </w:p>
    <w:p w:rsidR="00000000" w:rsidDel="00000000" w:rsidP="00000000" w:rsidRDefault="00000000" w:rsidRPr="00000000" w14:paraId="0000009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oferta de duplicar pontos em encomendas realizadas no mês seguinte ao aniversário do cliente Platinum é sempre válida e pode ser combinada com uma oferta de tratamento de beleza da Maison Sisley. </w:t>
      </w:r>
    </w:p>
    <w:p w:rsidR="00000000" w:rsidDel="00000000" w:rsidP="00000000" w:rsidRDefault="00000000" w:rsidRPr="00000000" w14:paraId="0000009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Esta oferta foi lançada no dia 1 de setembro de 2020 e não tem efeitos retroativos.</w:t>
      </w:r>
    </w:p>
    <w:p w:rsidR="00000000" w:rsidDel="00000000" w:rsidP="00000000" w:rsidRDefault="00000000" w:rsidRPr="00000000" w14:paraId="0000009C">
      <w:pPr>
        <w:shd w:fill="ffffff" w:val="clear"/>
        <w:spacing w:line="240" w:lineRule="auto"/>
        <w:jc w:val="both"/>
        <w:rPr>
          <w:rFonts w:ascii="Arial Narrow" w:cs="Arial Narrow" w:eastAsia="Arial Narrow" w:hAnsi="Arial Narrow"/>
          <w:strike w:val="1"/>
          <w:color w:val="ff0000"/>
          <w:sz w:val="18"/>
          <w:szCs w:val="18"/>
        </w:rPr>
      </w:pPr>
      <w:r w:rsidDel="00000000" w:rsidR="00000000" w:rsidRPr="00000000">
        <w:rPr>
          <w:rtl w:val="0"/>
        </w:rPr>
      </w:r>
    </w:p>
    <w:p w:rsidR="00000000" w:rsidDel="00000000" w:rsidP="00000000" w:rsidRDefault="00000000" w:rsidRPr="00000000" w14:paraId="0000009D">
      <w:pP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E">
      <w:pPr>
        <w:shd w:fill="ffffff" w:val="clear"/>
        <w:spacing w:after="20" w:before="20" w:line="240" w:lineRule="auto"/>
        <w:jc w:val="both"/>
        <w:rPr>
          <w:rFonts w:ascii="Arial Narrow" w:cs="Arial Narrow" w:eastAsia="Arial Narrow" w:hAnsi="Arial Narrow"/>
          <w:b w:val="1"/>
          <w:bCs w:val="1"/>
          <w:color w:val="000000"/>
          <w:sz w:val="18"/>
          <w:szCs w:val="18"/>
          <w:u w:val="single"/>
        </w:rPr>
      </w:pPr>
      <w:r w:rsidDel="00000000" w:rsidR="00000000" w:rsidRPr="00000000">
        <w:rPr>
          <w:rFonts w:ascii="Arial Narrow" w:cs="Arial Narrow" w:eastAsia="Arial Narrow" w:hAnsi="Arial Narrow"/>
          <w:b w:val="1"/>
          <w:bCs w:val="1"/>
          <w:color w:val="000000"/>
          <w:sz w:val="18"/>
          <w:szCs w:val="18"/>
          <w:u w:val="single"/>
          <w:rtl w:val="0"/>
        </w:rPr>
        <w:t xml:space="preserve">5. DADOS PESSOAIS</w:t>
      </w:r>
    </w:p>
    <w:p w:rsidR="00000000" w:rsidDel="00000000" w:rsidP="00000000" w:rsidRDefault="00000000" w:rsidRPr="00000000" w14:paraId="0000009F">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0">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Ao criar a sua conta, os Membros têm de preencher as seguintes informações obrigatórias:</w:t>
      </w:r>
    </w:p>
    <w:p w:rsidR="00000000" w:rsidDel="00000000" w:rsidP="00000000" w:rsidRDefault="00000000" w:rsidRPr="00000000" w14:paraId="000000A1">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Título</w:t>
      </w:r>
    </w:p>
    <w:p w:rsidR="00000000" w:rsidDel="00000000" w:rsidP="00000000" w:rsidRDefault="00000000" w:rsidRPr="00000000" w14:paraId="000000A2">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Apelido</w:t>
      </w:r>
    </w:p>
    <w:p w:rsidR="00000000" w:rsidDel="00000000" w:rsidP="00000000" w:rsidRDefault="00000000" w:rsidRPr="00000000" w14:paraId="000000A3">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Nome próprio</w:t>
      </w:r>
    </w:p>
    <w:p w:rsidR="00000000" w:rsidDel="00000000" w:rsidP="00000000" w:rsidRDefault="00000000" w:rsidRPr="00000000" w14:paraId="000000A4">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Endereço de e-mail</w:t>
      </w:r>
    </w:p>
    <w:p w:rsidR="00000000" w:rsidDel="00000000" w:rsidP="00000000" w:rsidRDefault="00000000" w:rsidRPr="00000000" w14:paraId="000000A5">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nascimento</w:t>
      </w:r>
    </w:p>
    <w:p w:rsidR="00000000" w:rsidDel="00000000" w:rsidP="00000000" w:rsidRDefault="00000000" w:rsidRPr="00000000" w14:paraId="000000A6">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Consentimento ou recusa de receção de comunicações da Sisley.</w:t>
      </w:r>
    </w:p>
    <w:p w:rsidR="00000000" w:rsidDel="00000000" w:rsidP="00000000" w:rsidRDefault="00000000" w:rsidRPr="00000000" w14:paraId="000000A7">
      <w:pP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8">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Os Membros são responsáveis pela precisão dos dados que fornecem para criar a sua conta e aderir ao Programa de Fidelização My Sisley Club. Os Membros são responsáveis por manter as suas informações atualizadas, atualizando os seus dados no Site ou nas lojas Maison Sisley. </w:t>
      </w:r>
    </w:p>
    <w:p w:rsidR="00000000" w:rsidDel="00000000" w:rsidP="00000000" w:rsidRDefault="00000000" w:rsidRPr="00000000" w14:paraId="000000A9">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data de nascimento é obrigatória para poder beneficiar das Ofertas de Aniversário, caso contrário o Membro não poderá usufruir delas.</w:t>
      </w:r>
    </w:p>
    <w:p w:rsidR="00000000" w:rsidDel="00000000" w:rsidP="00000000" w:rsidRDefault="00000000" w:rsidRPr="00000000" w14:paraId="000000AA">
      <w:pPr>
        <w:spacing w:line="240" w:lineRule="auto"/>
        <w:jc w:val="both"/>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000000"/>
          <w:sz w:val="18"/>
          <w:szCs w:val="18"/>
          <w:rtl w:val="0"/>
        </w:rPr>
        <w:t xml:space="preserve">Se a data de nascimento na sua conta estiver incorreta, apenas será permitida uma alteração e pode ser pedida uma cópia do documento de identidade do Membro para qualquer alteração adicional de modo a prevenir qualquer abuso.</w:t>
      </w:r>
      <w:r w:rsidDel="00000000" w:rsidR="00000000" w:rsidRPr="00000000">
        <w:rPr>
          <w:rtl w:val="0"/>
        </w:rPr>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C">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não será, por qualquer forma ou meio, responsável se o Membro não receber quaisquer comunicações, convites, ofertas ou produtos enviados ao Membro no âmbito do Programa de Fidelização My Sisley Club devido a informações imprecisas ou desatualizadas.</w:t>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E">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9w653nkbolpe" w:id="7"/>
      <w:bookmarkEnd w:id="7"/>
      <w:r w:rsidDel="00000000" w:rsidR="00000000" w:rsidRPr="00000000">
        <w:rPr>
          <w:rFonts w:ascii="Arial Narrow" w:cs="Arial Narrow" w:eastAsia="Arial Narrow" w:hAnsi="Arial Narrow"/>
          <w:sz w:val="18"/>
          <w:szCs w:val="18"/>
          <w:rtl w:val="0"/>
        </w:rPr>
        <w:t xml:space="preserve">As informações recolhidas serão tratadas informaticamente com as seguintes finalidades:</w:t>
      </w:r>
    </w:p>
    <w:p w:rsidR="00000000" w:rsidDel="00000000" w:rsidP="00000000" w:rsidRDefault="00000000" w:rsidRPr="00000000" w14:paraId="000000AF">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49410gpfufv4" w:id="8"/>
      <w:bookmarkEnd w:id="8"/>
      <w:r w:rsidDel="00000000" w:rsidR="00000000" w:rsidRPr="00000000">
        <w:rPr>
          <w:rFonts w:ascii="Arial Narrow" w:cs="Arial Narrow" w:eastAsia="Arial Narrow" w:hAnsi="Arial Narrow"/>
          <w:sz w:val="18"/>
          <w:szCs w:val="18"/>
          <w:rtl w:val="0"/>
        </w:rPr>
        <w:t xml:space="preserve">- Gerir o Programa de Fidelização My Sisley Club (fundamento jurídico: contrato).</w:t>
      </w:r>
    </w:p>
    <w:p w:rsidR="00000000" w:rsidDel="00000000" w:rsidP="00000000" w:rsidRDefault="00000000" w:rsidRPr="00000000" w14:paraId="000000B0">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2q2pqgipfuzp" w:id="9"/>
      <w:bookmarkEnd w:id="9"/>
      <w:r w:rsidDel="00000000" w:rsidR="00000000" w:rsidRPr="00000000">
        <w:rPr>
          <w:rFonts w:ascii="Arial Narrow" w:cs="Arial Narrow" w:eastAsia="Arial Narrow" w:hAnsi="Arial Narrow"/>
          <w:sz w:val="18"/>
          <w:szCs w:val="18"/>
          <w:rtl w:val="0"/>
        </w:rPr>
        <w:t xml:space="preserve">- Promover e personalizar diversas comunicações (digitais, e-mail, papel, sms) da SISLEY (fundamento jurídico: interesse legítimo da Sisley).</w:t>
      </w:r>
    </w:p>
    <w:p w:rsidR="00000000" w:rsidDel="00000000" w:rsidP="00000000" w:rsidRDefault="00000000" w:rsidRPr="00000000" w14:paraId="000000B1">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ywv63pg9e9ie" w:id="10"/>
      <w:bookmarkEnd w:id="10"/>
      <w:r w:rsidDel="00000000" w:rsidR="00000000" w:rsidRPr="00000000">
        <w:rPr>
          <w:rFonts w:ascii="Arial Narrow" w:cs="Arial Narrow" w:eastAsia="Arial Narrow" w:hAnsi="Arial Narrow"/>
          <w:sz w:val="18"/>
          <w:szCs w:val="18"/>
          <w:rtl w:val="0"/>
        </w:rPr>
        <w:t xml:space="preserve">- Elaborar estatísticas de vendas (fundamento jurídico: Interesse legítimo da Sisley).</w:t>
      </w:r>
    </w:p>
    <w:p w:rsidR="00000000" w:rsidDel="00000000" w:rsidP="00000000" w:rsidRDefault="00000000" w:rsidRPr="00000000" w14:paraId="000000B2">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hh6x9aoi8n2n" w:id="11"/>
      <w:bookmarkEnd w:id="11"/>
      <w:r w:rsidDel="00000000" w:rsidR="00000000" w:rsidRPr="00000000">
        <w:rPr>
          <w:rFonts w:ascii="Arial Narrow" w:cs="Arial Narrow" w:eastAsia="Arial Narrow" w:hAnsi="Arial Narrow"/>
          <w:sz w:val="18"/>
          <w:szCs w:val="18"/>
          <w:rtl w:val="0"/>
        </w:rPr>
        <w:t xml:space="preserve">O responsável pelo tratamento destes dados é a SISLEY. Os dados podem ser enviados para a c.f.e.b. SISLEY,</w:t>
      </w:r>
      <w:r w:rsidDel="00000000" w:rsidR="00000000" w:rsidRPr="00000000">
        <w:rPr>
          <w:rFonts w:ascii="Arial Narrow" w:cs="Arial Narrow" w:eastAsia="Arial Narrow" w:hAnsi="Arial Narrow"/>
          <w:color w:val="000000"/>
          <w:sz w:val="18"/>
          <w:szCs w:val="18"/>
          <w:rtl w:val="0"/>
        </w:rPr>
        <w:t xml:space="preserve"> c.f.e.b. Portugal</w:t>
      </w:r>
      <w:r w:rsidDel="00000000" w:rsidR="00000000" w:rsidRPr="00000000">
        <w:rPr>
          <w:rFonts w:ascii="Arial Narrow" w:cs="Arial Narrow" w:eastAsia="Arial Narrow" w:hAnsi="Arial Narrow"/>
          <w:sz w:val="18"/>
          <w:szCs w:val="18"/>
          <w:rtl w:val="0"/>
        </w:rPr>
        <w:t xml:space="preserve"> e prestadores de serviços selecionados pela SISLEY para executar o Programa de Fidelização My Sisley Club e gerir contas de clientes. </w:t>
      </w:r>
    </w:p>
    <w:p w:rsidR="00000000" w:rsidDel="00000000" w:rsidP="00000000" w:rsidRDefault="00000000" w:rsidRPr="00000000" w14:paraId="000000B3">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7bafjgs01390" w:id="12"/>
      <w:bookmarkEnd w:id="12"/>
      <w:r w:rsidDel="00000000" w:rsidR="00000000" w:rsidRPr="00000000">
        <w:rPr>
          <w:rFonts w:ascii="Arial Narrow" w:cs="Arial Narrow" w:eastAsia="Arial Narrow" w:hAnsi="Arial Narrow"/>
          <w:sz w:val="18"/>
          <w:szCs w:val="18"/>
          <w:rtl w:val="0"/>
        </w:rPr>
        <w:t xml:space="preserve">Os dados são conservados durante um período de tempo que permita à SISLEY cumprir as suas obrigações legais ou por um máximo de três anos a contar da última compra/contacto.</w:t>
      </w:r>
    </w:p>
    <w:p w:rsidR="00000000" w:rsidDel="00000000" w:rsidP="00000000" w:rsidRDefault="00000000" w:rsidRPr="00000000" w14:paraId="000000B4">
      <w:pP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color w:val="000000"/>
          <w:sz w:val="18"/>
          <w:szCs w:val="18"/>
        </w:rPr>
      </w:pPr>
      <w:bookmarkStart w:colFirst="0" w:colLast="0" w:name="_heading=h.m1mo6o35x0ul" w:id="13"/>
      <w:bookmarkEnd w:id="13"/>
      <w:r w:rsidDel="00000000" w:rsidR="00000000" w:rsidRPr="00000000">
        <w:rPr>
          <w:rFonts w:ascii="Arial Narrow" w:cs="Arial Narrow" w:eastAsia="Arial Narrow" w:hAnsi="Arial Narrow"/>
          <w:color w:val="000000"/>
          <w:sz w:val="18"/>
          <w:szCs w:val="18"/>
          <w:rtl w:val="0"/>
        </w:rPr>
        <w:t xml:space="preserve">Para obter mais informações sobre a Política de proteção de dados pessoais da SISLEY, o Membro pode aceder à mesma através do seguinte link:</w:t>
      </w:r>
      <w:r w:rsidDel="00000000" w:rsidR="00000000" w:rsidRPr="00000000">
        <w:rPr>
          <w:rFonts w:ascii="Arial Narrow" w:cs="Arial Narrow" w:eastAsia="Arial Narrow" w:hAnsi="Arial Narrow"/>
          <w:sz w:val="18"/>
          <w:szCs w:val="18"/>
          <w:rtl w:val="0"/>
        </w:rPr>
        <w:t xml:space="preserve"> </w:t>
      </w:r>
      <w:hyperlink r:id="rId9">
        <w:r w:rsidDel="00000000" w:rsidR="00000000" w:rsidRPr="00000000">
          <w:rPr>
            <w:rFonts w:ascii="Arial Narrow" w:cs="Arial Narrow" w:eastAsia="Arial Narrow" w:hAnsi="Arial Narrow"/>
            <w:color w:val="1155cc"/>
            <w:sz w:val="18"/>
            <w:szCs w:val="18"/>
            <w:u w:val="single"/>
            <w:rtl w:val="0"/>
          </w:rPr>
          <w:t xml:space="preserve">dados pessoais</w:t>
        </w:r>
      </w:hyperlink>
      <w:r w:rsidDel="00000000" w:rsidR="00000000" w:rsidRPr="00000000">
        <w:rPr>
          <w:rtl w:val="0"/>
        </w:rPr>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 ALTERAÇÕES E RESOLUÇÃO</w:t>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BA">
      <w:pP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fará o seu melhor para garantir que o Programa de Fidelização My Sisley Club funcione sem problemas, mas não pode ser responsabilizada por quaisquer deficiências ou erros no Programa de Fidelização My Sisley Club.</w:t>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reserva-se o direito de alterar o Programa de Fidelização e as suas condições a qualquer momento e num prazo razoável.</w:t>
      </w:r>
    </w:p>
    <w:p w:rsidR="00000000" w:rsidDel="00000000" w:rsidP="00000000" w:rsidRDefault="00000000" w:rsidRPr="00000000" w14:paraId="000000BD">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última versão das condições aplicáveis </w:t>
      </w:r>
      <w:r w:rsidDel="00000000" w:rsidR="00000000" w:rsidRPr="00000000">
        <w:rPr>
          <w:color w:val="000000"/>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ao Programa de Fidelização My Sisley Club encontra-se disponível no Site. Desse modo, a SISLEY convida os Membros a consultarem o Site regularmente.</w:t>
      </w:r>
    </w:p>
    <w:p w:rsidR="00000000" w:rsidDel="00000000" w:rsidP="00000000" w:rsidRDefault="00000000" w:rsidRPr="00000000" w14:paraId="000000BE">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F">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reserva-se o direito de suspender ou encerrar o Programa, desde que os Membros sejam notificados com uma antecedência razoável. Se o Programa de Fidelização My Sisley Club for encerrado, os Membros que adquiriram benefícios deverão mantê-los pelo tempo restante.</w:t>
      </w:r>
    </w:p>
    <w:p w:rsidR="00000000" w:rsidDel="00000000" w:rsidP="00000000" w:rsidRDefault="00000000" w:rsidRPr="00000000" w14:paraId="000000C0">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Nenhuma alteração, suspensão ou cancelamento do Programa de Fidelização My Sisley Club dará a qualquer Membro um direito a compensação.</w:t>
      </w:r>
    </w:p>
    <w:p w:rsidR="00000000" w:rsidDel="00000000" w:rsidP="00000000" w:rsidRDefault="00000000" w:rsidRPr="00000000" w14:paraId="000000C1">
      <w:pP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C2">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SISLEY reserva-se o direito de suspender ou desativar a conta de um Membro, o que implicará a anulação dos pontos ganhos, não podendo o Membro reclamar qualquer compensação:</w:t>
      </w:r>
    </w:p>
    <w:p w:rsidR="00000000" w:rsidDel="00000000" w:rsidP="00000000" w:rsidRDefault="00000000" w:rsidRPr="00000000" w14:paraId="000000C3">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No caso de qualquer ação que possa interromper o funcionamento normal do Programa de Fidelização My Sisley Club e, em particular, em caso de fraude, tentativa de fraude ou uso indevido ou tentativa de uso indevido dos benefícios oferecidos no Programa de Fidelização</w:t>
      </w:r>
    </w:p>
    <w:p w:rsidR="00000000" w:rsidDel="00000000" w:rsidP="00000000" w:rsidRDefault="00000000" w:rsidRPr="00000000" w14:paraId="000000C4">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 termos gerais, em caso de incumprimento destas condições.</w:t>
      </w:r>
    </w:p>
    <w:p w:rsidR="00000000" w:rsidDel="00000000" w:rsidP="00000000" w:rsidRDefault="00000000" w:rsidRPr="00000000" w14:paraId="000000C5">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C6">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C7">
      <w:pP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 LEGISLAÇÃO APLICÁVEL E JURISDIÇÃO</w:t>
      </w:r>
    </w:p>
    <w:p w:rsidR="00000000" w:rsidDel="00000000" w:rsidP="00000000" w:rsidRDefault="00000000" w:rsidRPr="00000000" w14:paraId="000000C8">
      <w:pP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C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Os presentes Termos e Condições estão sujeitos à </w:t>
      </w:r>
      <w:r w:rsidDel="00000000" w:rsidR="00000000" w:rsidRPr="00000000">
        <w:rPr>
          <w:rFonts w:ascii="Arial Narrow" w:cs="Arial Narrow" w:eastAsia="Arial Narrow" w:hAnsi="Arial Narrow"/>
          <w:sz w:val="18"/>
          <w:szCs w:val="18"/>
          <w:rtl w:val="0"/>
        </w:rPr>
        <w:t xml:space="preserve">legislação portuguesa.</w:t>
      </w:r>
    </w:p>
    <w:p w:rsidR="00000000" w:rsidDel="00000000" w:rsidP="00000000" w:rsidRDefault="00000000" w:rsidRPr="00000000" w14:paraId="000000C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B">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sfskn7hmojf4" w:id="14"/>
      <w:bookmarkEnd w:id="14"/>
      <w:r w:rsidDel="00000000" w:rsidR="00000000" w:rsidRPr="00000000">
        <w:rPr>
          <w:rFonts w:ascii="Arial Narrow" w:cs="Arial Narrow" w:eastAsia="Arial Narrow" w:hAnsi="Arial Narrow"/>
          <w:color w:val="000000"/>
          <w:sz w:val="18"/>
          <w:szCs w:val="18"/>
          <w:rtl w:val="0"/>
        </w:rPr>
        <w:t xml:space="preserve">Os Membros podem recorrer à mediação de consumo para resolver qualquer litígio que possam ter com a SISLEY, desde que (i) tenham contactado primeiro a Assistência ao Cliente da SISLEY por escrito e não tenha sido encontrada qualquer solução e (ii) a reclamação não seja manifestamente infundada ou abusiva. </w:t>
      </w:r>
    </w:p>
    <w:p w:rsidR="00000000" w:rsidDel="00000000" w:rsidP="00000000" w:rsidRDefault="00000000" w:rsidRPr="00000000" w14:paraId="000000CC">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pekephee0zzs" w:id="15"/>
      <w:bookmarkEnd w:id="15"/>
      <w:r w:rsidDel="00000000" w:rsidR="00000000" w:rsidRPr="00000000">
        <w:rPr>
          <w:rFonts w:ascii="Arial Narrow" w:cs="Arial Narrow" w:eastAsia="Arial Narrow" w:hAnsi="Arial Narrow"/>
          <w:color w:val="000000"/>
          <w:sz w:val="18"/>
          <w:szCs w:val="18"/>
          <w:rtl w:val="0"/>
        </w:rPr>
        <w:t xml:space="preserve">A União Europeia disponibiliza aos consumidores e aos profissionais que pretendam utilizar a mediação uma solução integrada a que podem ter acesso no seguinte endereço:</w:t>
      </w:r>
    </w:p>
    <w:p w:rsidR="00000000" w:rsidDel="00000000" w:rsidP="00000000" w:rsidRDefault="00000000" w:rsidRPr="00000000" w14:paraId="000000CD">
      <w:pPr>
        <w:shd w:fill="ffffff" w:val="clear"/>
        <w:spacing w:after="20" w:before="20" w:line="240" w:lineRule="auto"/>
        <w:jc w:val="both"/>
        <w:rPr>
          <w:rFonts w:ascii="Arial Narrow" w:cs="Arial Narrow" w:eastAsia="Arial Narrow" w:hAnsi="Arial Narrow"/>
          <w:color w:val="ff0000"/>
          <w:sz w:val="18"/>
          <w:szCs w:val="18"/>
          <w:u w:val="single"/>
        </w:rPr>
      </w:pPr>
      <w:hyperlink r:id="rId10">
        <w:r w:rsidDel="00000000" w:rsidR="00000000" w:rsidRPr="00000000">
          <w:rPr>
            <w:rFonts w:ascii="Arial Narrow" w:cs="Arial Narrow" w:eastAsia="Arial Narrow" w:hAnsi="Arial Narrow"/>
            <w:color w:val="1155cc"/>
            <w:sz w:val="18"/>
            <w:szCs w:val="18"/>
            <w:u w:val="single"/>
            <w:rtl w:val="0"/>
          </w:rPr>
          <w:t xml:space="preserve">https://ec.europa.eu/consumers/odr/main/index.cfm?event=main.home.show&amp;lng=</w:t>
        </w:r>
      </w:hyperlink>
      <w:r w:rsidDel="00000000" w:rsidR="00000000" w:rsidRPr="00000000">
        <w:rPr>
          <w:rFonts w:ascii="Arial Narrow" w:cs="Arial Narrow" w:eastAsia="Arial Narrow" w:hAnsi="Arial Narrow"/>
          <w:color w:val="0000ff"/>
          <w:sz w:val="18"/>
          <w:szCs w:val="18"/>
          <w:u w:val="single"/>
          <w:rtl w:val="0"/>
        </w:rPr>
        <w:t xml:space="preserve">en</w:t>
      </w:r>
      <w:r w:rsidDel="00000000" w:rsidR="00000000" w:rsidRPr="00000000">
        <w:rPr>
          <w:rtl w:val="0"/>
        </w:rPr>
      </w:r>
    </w:p>
    <w:p w:rsidR="00000000" w:rsidDel="00000000" w:rsidP="00000000" w:rsidRDefault="00000000" w:rsidRPr="00000000" w14:paraId="000000CE">
      <w:pP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Qualquer litígio daqui emergente deverá ser submetido à jurisdição exclusiva dos tribunais </w:t>
      </w:r>
      <w:r w:rsidDel="00000000" w:rsidR="00000000" w:rsidRPr="00000000">
        <w:rPr>
          <w:rFonts w:ascii="Arial Narrow" w:cs="Arial Narrow" w:eastAsia="Arial Narrow" w:hAnsi="Arial Narrow"/>
          <w:sz w:val="18"/>
          <w:szCs w:val="18"/>
          <w:rtl w:val="0"/>
        </w:rPr>
        <w:t xml:space="preserve">portugueses, m</w:t>
      </w:r>
      <w:r w:rsidDel="00000000" w:rsidR="00000000" w:rsidRPr="00000000">
        <w:rPr>
          <w:rFonts w:ascii="Arial Narrow" w:cs="Arial Narrow" w:eastAsia="Arial Narrow" w:hAnsi="Arial Narrow"/>
          <w:color w:val="000000"/>
          <w:sz w:val="18"/>
          <w:szCs w:val="18"/>
          <w:rtl w:val="0"/>
        </w:rPr>
        <w:t xml:space="preserve">esmo em caso de reclamações de garantia ou de diversos réus.</w:t>
      </w:r>
    </w:p>
    <w:p w:rsidR="00000000" w:rsidDel="00000000" w:rsidP="00000000" w:rsidRDefault="00000000" w:rsidRPr="00000000" w14:paraId="000000C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20" w:before="360" w:lineRule="auto"/>
    </w:pPr>
    <w:rPr>
      <w:color w:val="000000"/>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arter" w:customStyle="1">
    <w:name w:val="Título 2 Caráter"/>
    <w:basedOn w:val="Tipodeletrapredefinidodopargrafo"/>
    <w:link w:val="Ttulo2"/>
    <w:uiPriority w:val="9"/>
    <w:rsid w:val="000A370B"/>
    <w:rPr>
      <w:rFonts w:ascii="Arial" w:cs="Arial" w:eastAsia="Times New Roman" w:hAnsi="Arial"/>
      <w:color w:val="000000"/>
      <w:sz w:val="32"/>
      <w:szCs w:val="32"/>
      <w:lang w:eastAsia="pt-PT"/>
    </w:rPr>
  </w:style>
  <w:style w:type="character" w:styleId="Ttulo4Carter" w:customStyle="1">
    <w:name w:val="Título 4 Caráter"/>
    <w:basedOn w:val="Tipodeletrapredefinidodopargrafo"/>
    <w:link w:val="Ttulo4"/>
    <w:uiPriority w:val="9"/>
    <w:rsid w:val="000A370B"/>
    <w:rPr>
      <w:rFonts w:ascii="Arial" w:cs="Arial" w:eastAsia="Times New Roman" w:hAnsi="Arial"/>
      <w:color w:val="666666"/>
      <w:sz w:val="24"/>
      <w:szCs w:val="24"/>
      <w:lang w:eastAsia="pt-PT"/>
    </w:rPr>
  </w:style>
  <w:style w:type="character" w:styleId="Hiperligao">
    <w:name w:val="Hyperlink"/>
    <w:basedOn w:val="Tipodeletrapredefinidodopargrafo"/>
    <w:uiPriority w:val="99"/>
    <w:unhideWhenUsed w:val="1"/>
    <w:rsid w:val="000A370B"/>
    <w:rPr>
      <w:color w:val="0563c1" w:themeColor="hyperlink"/>
      <w:u w:val="single"/>
    </w:rPr>
  </w:style>
  <w:style w:type="paragraph" w:styleId="PargrafodaLista">
    <w:name w:val="List Paragraph"/>
    <w:basedOn w:val="Normal"/>
    <w:uiPriority w:val="34"/>
    <w:qFormat w:val="1"/>
    <w:rsid w:val="000A370B"/>
    <w:pPr>
      <w:ind w:left="720"/>
      <w:contextualSpacing w:val="1"/>
    </w:pPr>
  </w:style>
  <w:style w:type="paragraph" w:styleId="Reviso">
    <w:name w:val="Revision"/>
    <w:hidden w:val="1"/>
    <w:uiPriority w:val="99"/>
    <w:semiHidden w:val="1"/>
    <w:rsid w:val="00B11DC6"/>
    <w:pPr>
      <w:spacing w:after="0" w:line="240" w:lineRule="auto"/>
    </w:pPr>
    <w:rPr>
      <w:rFonts w:ascii="Arial" w:cs="Arial" w:eastAsia="Times New Roman" w:hAnsi="Arial"/>
      <w:lang w:eastAsia="pt-PT"/>
    </w:rPr>
  </w:style>
  <w:style w:type="paragraph" w:styleId="Textodecomentrio">
    <w:name w:val="annotation text"/>
    <w:basedOn w:val="Normal"/>
    <w:link w:val="TextodecomentrioCarter"/>
    <w:uiPriority w:val="99"/>
    <w:semiHidden w:val="1"/>
    <w:unhideWhenUsed w:val="1"/>
    <w:rsid w:val="00B11DC6"/>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semiHidden w:val="1"/>
    <w:rsid w:val="00B11DC6"/>
    <w:rPr>
      <w:rFonts w:ascii="Arial" w:cs="Arial" w:eastAsia="Times New Roman" w:hAnsi="Arial"/>
      <w:sz w:val="20"/>
      <w:szCs w:val="20"/>
      <w:lang w:eastAsia="pt-PT"/>
    </w:rPr>
  </w:style>
  <w:style w:type="character" w:styleId="Refdecomentrio">
    <w:name w:val="annotation reference"/>
    <w:uiPriority w:val="99"/>
    <w:semiHidden w:val="1"/>
    <w:unhideWhenUsed w:val="1"/>
    <w:rsid w:val="00B11DC6"/>
    <w:rPr>
      <w:rFonts w:cs="Times New Roman"/>
      <w:sz w:val="16"/>
      <w:szCs w:val="16"/>
      <w:lang w:eastAsia="pt-PT"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c.europa.eu/consumers/odr/main/index.cfm?event=main.home.show&amp;lng=en" TargetMode="External"/><Relationship Id="rId9" Type="http://schemas.openxmlformats.org/officeDocument/2006/relationships/hyperlink" Target="https://www.sisley-paris.com/on/demandware.static/-/Library-Sites-Sisley/default/legal/PT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 TargetMode="External"/><Relationship Id="rId8" Type="http://schemas.openxmlformats.org/officeDocument/2006/relationships/hyperlink" Target="mailto:service-clients@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XaBfjc8JoE2HXiJ3oVuxUxRlQ==">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2022-03-28T13:26:00Z</dcterms:created>
  <dc:creator>Beatriz Barata</dc:creator>
</cp:coreProperties>
</file>