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40" w:lineRule="auto"/>
        <w:ind w:left="0" w:right="0" w:firstLine="0"/>
        <w:jc w:val="center"/>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MENTIONS LEGALES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40" w:lineRule="auto"/>
        <w:ind w:left="0" w:right="0" w:firstLine="0"/>
        <w:jc w:val="center"/>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Site e-commerce </w:t>
      </w:r>
      <w:hyperlink r:id="rId7">
        <w:r w:rsidDel="00000000" w:rsidR="00000000" w:rsidRPr="00000000">
          <w:rPr>
            <w:rFonts w:ascii="Arial Narrow" w:cs="Arial Narrow" w:eastAsia="Arial Narrow" w:hAnsi="Arial Narrow"/>
            <w:b w:val="1"/>
            <w:bCs w:val="1"/>
            <w:i w:val="0"/>
            <w:iCs w:val="0"/>
            <w:smallCaps w:val="0"/>
            <w:strike w:val="0"/>
            <w:color w:val="1155cc"/>
            <w:sz w:val="18"/>
            <w:szCs w:val="18"/>
            <w:u w:val="single"/>
            <w:shd w:fill="auto" w:val="clear"/>
            <w:vertAlign w:val="baseline"/>
            <w:rtl w:val="0"/>
          </w:rPr>
          <w:t xml:space="preserve">http://www.sisley-paris.com/fr-FR</w:t>
        </w:r>
      </w:hyperlink>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Mise à jour : Février 2021</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hyperlink r:id="rId8">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www.sisley-paris.com/fr</w:t>
        </w:r>
      </w:hyperlink>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(ci-après le « Site ») est un site de la société c.f.e.b. SISLEY, Société par Actions Simplifiée au capital de 1 000 000 €, dont le siège social est situé 3 avenue de Friedland, 75008 Paris, France, immatriculée au Registre du Commerce et des Sociétés de Paris sous le numéro 722 003 464 (ci-après « SISLEY »), joignable par téléphone au 0800 74 2828 (appel non surtaxé) et ayant comme numéro de TVA intracommunautaire le 16 722 003 464.</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Le Directrice de la publication du Site est : Ariane RIVIER en qualité de Directrice Digital.</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B">
      <w:pPr>
        <w:keepNext w:val="1"/>
        <w:spacing w:after="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L’hébergement du Site est assuré par la société : SALESFORCE.COM EMEA LIMITED, dont le siège social est situé Floor 26 Salesforce Tower – 110 Bishopsgate, London EC2N 4AY, United Kingdom, N°de téléphone +44 20 31 47 76 00</w:t>
      </w:r>
      <w:r w:rsidDel="00000000" w:rsidR="00000000" w:rsidRPr="00000000">
        <w:rPr>
          <w:rtl w:val="0"/>
        </w:rPr>
      </w:r>
    </w:p>
    <w:p w:rsidR="00000000" w:rsidDel="00000000" w:rsidP="00000000" w:rsidRDefault="00000000" w:rsidRPr="00000000" w14:paraId="0000000C">
      <w:pPr>
        <w:keepNext w:val="1"/>
        <w:spacing w:after="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D">
      <w:pPr>
        <w:keepNext w:val="1"/>
        <w:spacing w:after="0" w:line="240" w:lineRule="auto"/>
        <w:jc w:val="both"/>
        <w:rPr>
          <w:rFonts w:ascii="Arial Narrow" w:cs="Arial Narrow" w:eastAsia="Arial Narrow" w:hAnsi="Arial Narrow"/>
          <w:sz w:val="18"/>
          <w:szCs w:val="18"/>
        </w:rPr>
      </w:pPr>
      <w:bookmarkStart w:colFirst="0" w:colLast="0" w:name="_heading=h.zci2vjkfwh2x" w:id="0"/>
      <w:bookmarkEnd w:id="0"/>
      <w:r w:rsidDel="00000000" w:rsidR="00000000" w:rsidRPr="00000000">
        <w:rPr>
          <w:rFonts w:ascii="Arial Narrow" w:cs="Arial Narrow" w:eastAsia="Arial Narrow" w:hAnsi="Arial Narrow"/>
          <w:sz w:val="18"/>
          <w:szCs w:val="18"/>
          <w:rtl w:val="0"/>
        </w:rPr>
        <w:t xml:space="preserve">Tous les droits de propriété intellectuelle sur le Site et les informations le composant, en ce compris dans tous les cas les droits de marques, de nom commercial, droits d'auteur et droits sur le logiciel sous-jacent, demeurent établis dans le chef de SISLEY ou de ses donneurs de licence, sauf convention contraire. Il est interdit d'utiliser le Site d'une manière par laquelle une violation des droits de propriété (intellectuelle) ou autres droits de SISLEY est commise. Il est, entre autres, interdit de diffuser, de modifier, de transmettre ou de reproduire le Site, en tout ou en partie, sous quelque forme que ce soit. L’insertion de liens hypertexte vers tout ou partie du Site est interdite sans l’accord préalable et écrit de SISLEY.</w:t>
      </w:r>
    </w:p>
    <w:p w:rsidR="00000000" w:rsidDel="00000000" w:rsidP="00000000" w:rsidRDefault="00000000" w:rsidRPr="00000000" w14:paraId="0000000E">
      <w:pPr>
        <w:keepNext w:val="1"/>
        <w:spacing w:after="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est par ailleurs propriétaire des marques SISLEY régulièrement déposées et enregistrées. Il est interdit de faire un usage quelconque des marques de SISLEY et plus généralement de porter atteinte aux droits de propriété intellectuelle et industrielle de SISLEY.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0">
      <w:pPr>
        <w:spacing w:after="0" w:line="240" w:lineRule="auto"/>
        <w:rPr>
          <w:rFonts w:ascii="Arial Narrow" w:cs="Arial Narrow" w:eastAsia="Arial Narrow" w:hAnsi="Arial Narrow"/>
          <w:color w:val="1a1a1a"/>
          <w:sz w:val="18"/>
          <w:szCs w:val="18"/>
        </w:rPr>
      </w:pPr>
      <w:r w:rsidDel="00000000" w:rsidR="00000000" w:rsidRPr="00000000">
        <w:rPr>
          <w:rFonts w:ascii="Arial Narrow" w:cs="Arial Narrow" w:eastAsia="Arial Narrow" w:hAnsi="Arial Narrow"/>
          <w:color w:val="000000"/>
          <w:sz w:val="18"/>
          <w:szCs w:val="18"/>
          <w:rtl w:val="0"/>
        </w:rPr>
        <w:t xml:space="preserve">SISLEY décline toute responsabilité pour les difficultés rencontrées lors de l’accès à son Site ou pour toute défaillance de communication.</w:t>
      </w:r>
      <w:r w:rsidDel="00000000" w:rsidR="00000000" w:rsidRPr="00000000">
        <w:rPr>
          <w:rtl w:val="0"/>
        </w:rPr>
      </w:r>
    </w:p>
    <w:p w:rsidR="00000000" w:rsidDel="00000000" w:rsidP="00000000" w:rsidRDefault="00000000" w:rsidRPr="00000000" w14:paraId="00000011">
      <w:pPr>
        <w:spacing w:after="0" w:line="240" w:lineRule="auto"/>
        <w:rPr>
          <w:rFonts w:ascii="Arial Narrow" w:cs="Arial Narrow" w:eastAsia="Arial Narrow" w:hAnsi="Arial Narrow"/>
          <w:color w:val="1a1a1a"/>
          <w:sz w:val="18"/>
          <w:szCs w:val="18"/>
        </w:rPr>
      </w:pPr>
      <w:r w:rsidDel="00000000" w:rsidR="00000000" w:rsidRPr="00000000">
        <w:rPr>
          <w:rFonts w:ascii="Arial Narrow" w:cs="Arial Narrow" w:eastAsia="Arial Narrow" w:hAnsi="Arial Narrow"/>
          <w:color w:val="1a1a1a"/>
          <w:sz w:val="18"/>
          <w:szCs w:val="18"/>
          <w:rtl w:val="0"/>
        </w:rPr>
        <w:t xml:space="preserve">SISLEY fera ses meilleurs efforts pour assurer la fiabilité, l’exactitude et la mise à jour des informations fournies sur le Site. </w:t>
        <w:br w:type="textWrapping"/>
      </w:r>
    </w:p>
    <w:p w:rsidR="00000000" w:rsidDel="00000000" w:rsidP="00000000" w:rsidRDefault="00000000" w:rsidRPr="00000000" w14:paraId="00000012">
      <w:pPr>
        <w:spacing w:after="0" w:line="240" w:lineRule="auto"/>
        <w:rPr>
          <w:rFonts w:ascii="Arial Narrow" w:cs="Arial Narrow" w:eastAsia="Arial Narrow" w:hAnsi="Arial Narrow"/>
          <w:color w:val="1a1a1a"/>
          <w:sz w:val="18"/>
          <w:szCs w:val="18"/>
        </w:rPr>
      </w:pPr>
      <w:r w:rsidDel="00000000" w:rsidR="00000000" w:rsidRPr="00000000">
        <w:rPr>
          <w:rFonts w:ascii="Arial Narrow" w:cs="Arial Narrow" w:eastAsia="Arial Narrow" w:hAnsi="Arial Narrow"/>
          <w:color w:val="1a1a1a"/>
          <w:sz w:val="18"/>
          <w:szCs w:val="18"/>
          <w:rtl w:val="0"/>
        </w:rPr>
        <w:t xml:space="preserve">SISLEY se réserve le droit de modifier ou de corriger le contenu des documents publiés sur le Site à tout moment et sans préavis.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9"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NormalWeb">
    <w:name w:val="Normal (Web)"/>
    <w:basedOn w:val="Normal"/>
    <w:uiPriority w:val="99"/>
    <w:unhideWhenUsed w:val="1"/>
    <w:rsid w:val="00C93DD7"/>
    <w:pPr>
      <w:spacing w:after="100" w:afterAutospacing="1" w:before="100" w:beforeAutospacing="1" w:line="240" w:lineRule="auto"/>
    </w:pPr>
    <w:rPr>
      <w:rFonts w:ascii="Times New Roman" w:cs="Times New Roman" w:eastAsia="Times New Roman" w:hAnsi="Times New Roman"/>
      <w:sz w:val="24"/>
      <w:szCs w:val="24"/>
      <w:lang w:eastAsia="fr-FR"/>
    </w:rPr>
  </w:style>
  <w:style w:type="character" w:styleId="Lienhypertexte">
    <w:name w:val="Hyperlink"/>
    <w:basedOn w:val="Policepardfaut"/>
    <w:uiPriority w:val="99"/>
    <w:semiHidden w:val="1"/>
    <w:unhideWhenUsed w:val="1"/>
    <w:rsid w:val="00C93DD7"/>
    <w:rPr>
      <w:color w:val="0000ff"/>
      <w:u w:val="single"/>
    </w:rPr>
  </w:style>
  <w:style w:type="paragraph" w:styleId="En-tte">
    <w:name w:val="header"/>
    <w:basedOn w:val="Normal"/>
    <w:link w:val="En-tteCar"/>
    <w:uiPriority w:val="99"/>
    <w:unhideWhenUsed w:val="1"/>
    <w:rsid w:val="00C93DD7"/>
    <w:pPr>
      <w:tabs>
        <w:tab w:val="center" w:pos="4536"/>
        <w:tab w:val="right" w:pos="9072"/>
      </w:tabs>
      <w:spacing w:after="0" w:line="240" w:lineRule="auto"/>
    </w:pPr>
  </w:style>
  <w:style w:type="character" w:styleId="En-tteCar" w:customStyle="1">
    <w:name w:val="En-tête Car"/>
    <w:basedOn w:val="Policepardfaut"/>
    <w:link w:val="En-tte"/>
    <w:uiPriority w:val="99"/>
    <w:rsid w:val="00C93DD7"/>
  </w:style>
  <w:style w:type="paragraph" w:styleId="Pieddepage">
    <w:name w:val="footer"/>
    <w:basedOn w:val="Normal"/>
    <w:link w:val="PieddepageCar"/>
    <w:uiPriority w:val="99"/>
    <w:unhideWhenUsed w:val="1"/>
    <w:rsid w:val="00C93DD7"/>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C93DD7"/>
  </w:style>
  <w:style w:type="paragraph" w:styleId="Textedebulles">
    <w:name w:val="Balloon Text"/>
    <w:basedOn w:val="Normal"/>
    <w:link w:val="TextedebullesCar"/>
    <w:uiPriority w:val="99"/>
    <w:semiHidden w:val="1"/>
    <w:unhideWhenUsed w:val="1"/>
    <w:rsid w:val="00A86C5A"/>
    <w:pPr>
      <w:spacing w:after="0"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A86C5A"/>
    <w:rPr>
      <w:rFonts w:ascii="Tahoma" w:cs="Tahoma" w:hAnsi="Tahoma"/>
      <w:sz w:val="16"/>
      <w:szCs w:val="16"/>
    </w:rPr>
  </w:style>
  <w:style w:type="character" w:styleId="Marquedecommentaire">
    <w:name w:val="annotation reference"/>
    <w:basedOn w:val="Policepardfaut"/>
    <w:uiPriority w:val="99"/>
    <w:semiHidden w:val="1"/>
    <w:unhideWhenUsed w:val="1"/>
    <w:rsid w:val="00601006"/>
    <w:rPr>
      <w:sz w:val="16"/>
      <w:szCs w:val="16"/>
    </w:rPr>
  </w:style>
  <w:style w:type="paragraph" w:styleId="Commentaire">
    <w:name w:val="annotation text"/>
    <w:basedOn w:val="Normal"/>
    <w:link w:val="CommentaireCar"/>
    <w:uiPriority w:val="99"/>
    <w:semiHidden w:val="1"/>
    <w:unhideWhenUsed w:val="1"/>
    <w:rsid w:val="00601006"/>
    <w:pPr>
      <w:spacing w:line="240" w:lineRule="auto"/>
    </w:pPr>
    <w:rPr>
      <w:sz w:val="20"/>
      <w:szCs w:val="20"/>
    </w:rPr>
  </w:style>
  <w:style w:type="character" w:styleId="CommentaireCar" w:customStyle="1">
    <w:name w:val="Commentaire Car"/>
    <w:basedOn w:val="Policepardfaut"/>
    <w:link w:val="Commentaire"/>
    <w:uiPriority w:val="99"/>
    <w:semiHidden w:val="1"/>
    <w:rsid w:val="00601006"/>
    <w:rPr>
      <w:sz w:val="20"/>
      <w:szCs w:val="20"/>
    </w:rPr>
  </w:style>
  <w:style w:type="paragraph" w:styleId="Objetducommentaire">
    <w:name w:val="annotation subject"/>
    <w:basedOn w:val="Commentaire"/>
    <w:next w:val="Commentaire"/>
    <w:link w:val="ObjetducommentaireCar"/>
    <w:uiPriority w:val="99"/>
    <w:semiHidden w:val="1"/>
    <w:unhideWhenUsed w:val="1"/>
    <w:rsid w:val="00601006"/>
    <w:rPr>
      <w:b w:val="1"/>
      <w:bCs w:val="1"/>
    </w:rPr>
  </w:style>
  <w:style w:type="character" w:styleId="ObjetducommentaireCar" w:customStyle="1">
    <w:name w:val="Objet du commentaire Car"/>
    <w:basedOn w:val="CommentaireCar"/>
    <w:link w:val="Objetducommentaire"/>
    <w:uiPriority w:val="99"/>
    <w:semiHidden w:val="1"/>
    <w:rsid w:val="00601006"/>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fr-FR" TargetMode="External"/><Relationship Id="rId8" Type="http://schemas.openxmlformats.org/officeDocument/2006/relationships/hyperlink" Target="http://www.sisley-paris.com/fr-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rJIQ0d84osKE/K4DGrMHCWL5NA==">CgMxLjAyDmguemNpMnZqa2Z3aDJ4OAByITFWalhmVmZqRzE2RGE2WDkxa3pBNWhVZXZRNTJRYmw5WA==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2021-05-12T09:52:00Z</dcterms:created>
  <dc:creator>Florence Rivat</dc:creator>
</cp:coreProperties>
</file>