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60" w:line="240" w:lineRule="auto"/>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AVISOS LEGALES</w:t>
      </w:r>
    </w:p>
    <w:p w:rsidR="00000000" w:rsidDel="00000000" w:rsidP="00000000" w:rsidRDefault="00000000" w:rsidRPr="00000000" w14:paraId="00000002">
      <w:pPr>
        <w:spacing w:after="0" w:line="240" w:lineRule="auto"/>
        <w:jc w:val="center"/>
        <w:rPr>
          <w:rFonts w:ascii="Arial Narrow" w:cs="Arial Narrow" w:eastAsia="Arial Narrow" w:hAnsi="Arial Narrow"/>
          <w:b w:val="1"/>
          <w:bCs w:val="1"/>
          <w:sz w:val="18"/>
          <w:szCs w:val="18"/>
        </w:rPr>
      </w:pPr>
      <w:hyperlink r:id="rId7">
        <w:r w:rsidDel="00000000" w:rsidR="00000000" w:rsidRPr="00000000">
          <w:rPr>
            <w:rFonts w:ascii="Arial Narrow" w:cs="Arial Narrow" w:eastAsia="Arial Narrow" w:hAnsi="Arial Narrow"/>
            <w:b w:val="1"/>
            <w:bCs w:val="1"/>
            <w:color w:val="1155cc"/>
            <w:sz w:val="18"/>
            <w:szCs w:val="18"/>
            <w:u w:val="single"/>
            <w:rtl w:val="0"/>
          </w:rPr>
          <w:t xml:space="preserve">www.sisley-paris.com/es-ES</w:t>
        </w:r>
      </w:hyperlink>
      <w:r w:rsidDel="00000000" w:rsidR="00000000" w:rsidRPr="00000000">
        <w:rPr>
          <w:rtl w:val="0"/>
        </w:rPr>
      </w:r>
    </w:p>
    <w:p w:rsidR="00000000" w:rsidDel="00000000" w:rsidP="00000000" w:rsidRDefault="00000000" w:rsidRPr="00000000" w14:paraId="00000003">
      <w:pPr>
        <w:spacing w:after="0" w:before="6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4">
      <w:pPr>
        <w:spacing w:after="0" w:before="6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5">
      <w:pPr>
        <w:spacing w:after="0" w:before="60" w:line="240" w:lineRule="auto"/>
        <w:jc w:val="both"/>
        <w:rPr>
          <w:rFonts w:ascii="Arial Narrow" w:cs="Arial Narrow" w:eastAsia="Arial Narrow" w:hAnsi="Arial Narrow"/>
          <w:sz w:val="18"/>
          <w:szCs w:val="18"/>
        </w:rPr>
      </w:pPr>
      <w:bookmarkStart w:colFirst="0" w:colLast="0" w:name="_heading=h.5puul2mdckqf" w:id="0"/>
      <w:bookmarkEnd w:id="0"/>
      <w:r w:rsidDel="00000000" w:rsidR="00000000" w:rsidRPr="00000000">
        <w:rPr>
          <w:rFonts w:ascii="Arial Narrow" w:cs="Arial Narrow" w:eastAsia="Arial Narrow" w:hAnsi="Arial Narrow"/>
          <w:sz w:val="18"/>
          <w:szCs w:val="18"/>
          <w:rtl w:val="0"/>
        </w:rPr>
        <w:t xml:space="preserve">Actualización: Noviembre 2021 </w:t>
      </w:r>
    </w:p>
    <w:p w:rsidR="00000000" w:rsidDel="00000000" w:rsidP="00000000" w:rsidRDefault="00000000" w:rsidRPr="00000000" w14:paraId="00000006">
      <w:pPr>
        <w:spacing w:after="0" w:before="6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7">
      <w:pPr>
        <w:tabs>
          <w:tab w:val="left" w:leader="none" w:pos="426"/>
        </w:tabs>
        <w:spacing w:after="0" w:before="120" w:line="240" w:lineRule="auto"/>
        <w:jc w:val="both"/>
        <w:rPr>
          <w:rFonts w:ascii="Arial Narrow" w:cs="Arial Narrow" w:eastAsia="Arial Narrow" w:hAnsi="Arial Narrow"/>
          <w:sz w:val="18"/>
          <w:szCs w:val="18"/>
        </w:rPr>
      </w:pPr>
      <w:hyperlink r:id="rId8">
        <w:r w:rsidDel="00000000" w:rsidR="00000000" w:rsidRPr="00000000">
          <w:rPr>
            <w:rFonts w:ascii="Arial Narrow" w:cs="Arial Narrow" w:eastAsia="Arial Narrow" w:hAnsi="Arial Narrow"/>
            <w:b w:val="1"/>
            <w:bCs w:val="1"/>
            <w:color w:val="1155cc"/>
            <w:sz w:val="18"/>
            <w:szCs w:val="18"/>
            <w:u w:val="single"/>
            <w:rtl w:val="0"/>
          </w:rPr>
          <w:t xml:space="preserve">www.sisley-paris.com/es-ES</w:t>
        </w:r>
      </w:hyperlink>
      <w:r w:rsidDel="00000000" w:rsidR="00000000" w:rsidRPr="00000000">
        <w:rPr>
          <w:rFonts w:ascii="Arial Narrow" w:cs="Arial Narrow" w:eastAsia="Arial Narrow" w:hAnsi="Arial Narrow"/>
          <w:sz w:val="18"/>
          <w:szCs w:val="18"/>
          <w:rtl w:val="0"/>
        </w:rPr>
        <w:t xml:space="preserve"> (en adelante, el “</w:t>
      </w:r>
      <w:r w:rsidDel="00000000" w:rsidR="00000000" w:rsidRPr="00000000">
        <w:rPr>
          <w:rFonts w:ascii="Arial Narrow" w:cs="Arial Narrow" w:eastAsia="Arial Narrow" w:hAnsi="Arial Narrow"/>
          <w:b w:val="1"/>
          <w:bCs w:val="1"/>
          <w:sz w:val="18"/>
          <w:szCs w:val="18"/>
          <w:rtl w:val="0"/>
        </w:rPr>
        <w:t xml:space="preserve">Sitio Web</w:t>
      </w:r>
      <w:r w:rsidDel="00000000" w:rsidR="00000000" w:rsidRPr="00000000">
        <w:rPr>
          <w:rFonts w:ascii="Arial Narrow" w:cs="Arial Narrow" w:eastAsia="Arial Narrow" w:hAnsi="Arial Narrow"/>
          <w:sz w:val="18"/>
          <w:szCs w:val="18"/>
          <w:rtl w:val="0"/>
        </w:rPr>
        <w:t xml:space="preserve">”) es un sitio web de la sociedad PRODUCTOS DE BELLEZA SISLEY ESPAÑA, S.A. con domicilio social en Madrid, calle Velázquez 3, piso 1, código postal 28001, inscrita en el Registro Mercantil de Madrid al Tomo 3749, Folio 69, Sección 8, Hoja M-62479, Inscripción primera, y C.I.F. A-80382146, que puede contactarse por teléfono en el número +34 902 103 613.</w:t>
      </w:r>
    </w:p>
    <w:p w:rsidR="00000000" w:rsidDel="00000000" w:rsidP="00000000" w:rsidRDefault="00000000" w:rsidRPr="00000000" w14:paraId="00000008">
      <w:pPr>
        <w:tabs>
          <w:tab w:val="left" w:leader="none" w:pos="426"/>
        </w:tabs>
        <w:spacing w:after="0" w:before="12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9">
      <w:pPr>
        <w:keepNext w:val="1"/>
        <w:spacing w:after="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La empresa encargada del alojamiento del Sitio Web es: SALESFORCE.COM EMEA LIMITED, </w:t>
      </w:r>
      <w:r w:rsidDel="00000000" w:rsidR="00000000" w:rsidRPr="00000000">
        <w:rPr>
          <w:rFonts w:ascii="Arial Narrow" w:cs="Arial Narrow" w:eastAsia="Arial Narrow" w:hAnsi="Arial Narrow"/>
          <w:sz w:val="18"/>
          <w:szCs w:val="18"/>
          <w:rtl w:val="0"/>
        </w:rPr>
        <w:t xml:space="preserve">una sociedad incorporada e inscrita en Inglaterra y Gales con domicilio social en </w:t>
      </w:r>
      <w:r w:rsidDel="00000000" w:rsidR="00000000" w:rsidRPr="00000000">
        <w:rPr>
          <w:rFonts w:ascii="Arial Narrow" w:cs="Arial Narrow" w:eastAsia="Arial Narrow" w:hAnsi="Arial Narrow"/>
          <w:color w:val="000000"/>
          <w:sz w:val="18"/>
          <w:szCs w:val="18"/>
          <w:rtl w:val="0"/>
        </w:rPr>
        <w:t xml:space="preserve">Floor 26 Salesforce Tower – 110 Bishopsgate, Londres EC2N 4AY, Reino Unido, N° de teléfono +44 20 31 47 76 00</w:t>
      </w:r>
      <w:r w:rsidDel="00000000" w:rsidR="00000000" w:rsidRPr="00000000">
        <w:rPr>
          <w:rFonts w:ascii="Arial Narrow" w:cs="Arial Narrow" w:eastAsia="Arial Narrow" w:hAnsi="Arial Narrow"/>
          <w:sz w:val="18"/>
          <w:szCs w:val="18"/>
          <w:rtl w:val="0"/>
        </w:rPr>
        <w:t xml:space="preserve">.</w:t>
      </w:r>
    </w:p>
    <w:p w:rsidR="00000000" w:rsidDel="00000000" w:rsidP="00000000" w:rsidRDefault="00000000" w:rsidRPr="00000000" w14:paraId="0000000A">
      <w:pPr>
        <w:keepNext w:val="1"/>
        <w:spacing w:after="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B">
      <w:pPr>
        <w:pStyle w:val="Heading2"/>
        <w:tabs>
          <w:tab w:val="left" w:leader="none" w:pos="426"/>
        </w:tabs>
        <w:rPr>
          <w:u w:val="none"/>
        </w:rPr>
      </w:pPr>
      <w:r w:rsidDel="00000000" w:rsidR="00000000" w:rsidRPr="00000000">
        <w:rPr>
          <w:u w:val="none"/>
          <w:rtl w:val="0"/>
        </w:rPr>
        <w:t xml:space="preserve">Salvo acuerdo en contrario, SISLEY y sus licenciantes retendrán posesión de todos los derechos de propiedad intelectual del Sitio Web y de la información presente en el mismo, incluyendo las marcas, nombres comerciales, derechos de autor y derechos relativos a su software. Se prohíbe terminantemente cualquier uso del Sitio Web que vulnere los derechos de propiedad (intelectual) u otros derechos de SISLEY, además de la difusión, modificación, transmisión o reproducción de dicho Sitio Web, en su totalidad o en parte, de cualquier forma. Queda prohibido insertar enlaces de hipertexto en partes o en la totalidad del Sitio Web sin previa autorización por escrito de SISLEY. </w:t>
      </w:r>
    </w:p>
    <w:p w:rsidR="00000000" w:rsidDel="00000000" w:rsidP="00000000" w:rsidRDefault="00000000" w:rsidRPr="00000000" w14:paraId="0000000C">
      <w:pPr>
        <w:tabs>
          <w:tab w:val="left" w:leader="none" w:pos="426"/>
        </w:tabs>
        <w:spacing w:after="0" w:before="12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c.f.e.b. SISLEY es también el propietario de las marcas SISLEY debidamente registradas. Queda prohibido utilizar cualquier marca Sisley y, en términos generales, infringir los derechos de propiedad industrial e intelectual de SISLEY.</w:t>
      </w:r>
    </w:p>
    <w:p w:rsidR="00000000" w:rsidDel="00000000" w:rsidP="00000000" w:rsidRDefault="00000000" w:rsidRPr="00000000" w14:paraId="0000000D">
      <w:pPr>
        <w:pStyle w:val="Heading2"/>
        <w:tabs>
          <w:tab w:val="left" w:leader="none" w:pos="426"/>
        </w:tabs>
        <w:rPr>
          <w:u w:val="none"/>
        </w:rPr>
      </w:pPr>
      <w:r w:rsidDel="00000000" w:rsidR="00000000" w:rsidRPr="00000000">
        <w:rPr>
          <w:u w:val="none"/>
          <w:rtl w:val="0"/>
        </w:rPr>
        <w:t xml:space="preserve">SISLEY no asumirá  responsabilidad alguna debida a dificultades existentes en el acceso a su Sitio Web o a cualquier fallo en la comunicación.</w:t>
      </w:r>
    </w:p>
    <w:p w:rsidR="00000000" w:rsidDel="00000000" w:rsidP="00000000" w:rsidRDefault="00000000" w:rsidRPr="00000000" w14:paraId="0000000E">
      <w:pPr>
        <w:spacing w:after="0" w:line="240" w:lineRule="auto"/>
        <w:rPr>
          <w:rFonts w:ascii="Arial Narrow" w:cs="Arial Narrow" w:eastAsia="Arial Narrow" w:hAnsi="Arial Narrow"/>
          <w:color w:val="1a1a1a"/>
          <w:sz w:val="18"/>
          <w:szCs w:val="18"/>
        </w:rPr>
      </w:pPr>
      <w:r w:rsidDel="00000000" w:rsidR="00000000" w:rsidRPr="00000000">
        <w:rPr>
          <w:rtl w:val="0"/>
        </w:rPr>
      </w:r>
    </w:p>
    <w:p w:rsidR="00000000" w:rsidDel="00000000" w:rsidP="00000000" w:rsidRDefault="00000000" w:rsidRPr="00000000" w14:paraId="0000000F">
      <w:pPr>
        <w:spacing w:after="0" w:line="240" w:lineRule="auto"/>
        <w:rPr>
          <w:rFonts w:ascii="Arial Narrow" w:cs="Arial Narrow" w:eastAsia="Arial Narrow" w:hAnsi="Arial Narrow"/>
          <w:color w:val="1a1a1a"/>
          <w:sz w:val="18"/>
          <w:szCs w:val="18"/>
        </w:rPr>
      </w:pPr>
      <w:r w:rsidDel="00000000" w:rsidR="00000000" w:rsidRPr="00000000">
        <w:rPr>
          <w:rFonts w:ascii="Arial Narrow" w:cs="Arial Narrow" w:eastAsia="Arial Narrow" w:hAnsi="Arial Narrow"/>
          <w:color w:val="1a1a1a"/>
          <w:sz w:val="18"/>
          <w:szCs w:val="18"/>
          <w:rtl w:val="0"/>
        </w:rPr>
        <w:t xml:space="preserve">SISLEY se esfuerza al máximo para garantizar la fiabilidad y la precisión de la información publicada en su Sitio Web.  </w:t>
        <w:br w:type="textWrapping"/>
      </w:r>
    </w:p>
    <w:p w:rsidR="00000000" w:rsidDel="00000000" w:rsidP="00000000" w:rsidRDefault="00000000" w:rsidRPr="00000000" w14:paraId="00000010">
      <w:pPr>
        <w:spacing w:after="0" w:line="240" w:lineRule="auto"/>
        <w:rPr>
          <w:rFonts w:ascii="Arial Narrow" w:cs="Arial Narrow" w:eastAsia="Arial Narrow" w:hAnsi="Arial Narrow"/>
          <w:color w:val="1a1a1a"/>
          <w:sz w:val="18"/>
          <w:szCs w:val="18"/>
        </w:rPr>
      </w:pPr>
      <w:r w:rsidDel="00000000" w:rsidR="00000000" w:rsidRPr="00000000">
        <w:rPr>
          <w:rFonts w:ascii="Arial Narrow" w:cs="Arial Narrow" w:eastAsia="Arial Narrow" w:hAnsi="Arial Narrow"/>
          <w:color w:val="1a1a1a"/>
          <w:sz w:val="18"/>
          <w:szCs w:val="18"/>
          <w:rtl w:val="0"/>
        </w:rPr>
        <w:t xml:space="preserve">SISLEY se reserva el derecho de modificar o corregir el contenido de su Sitio Web en cualquier momento y sin aviso previo.</w:t>
      </w:r>
    </w:p>
    <w:p w:rsidR="00000000" w:rsidDel="00000000" w:rsidP="00000000" w:rsidRDefault="00000000" w:rsidRPr="00000000" w14:paraId="00000011">
      <w:pPr>
        <w:tabs>
          <w:tab w:val="left" w:leader="none" w:pos="426"/>
        </w:tabs>
        <w:spacing w:after="0" w:before="12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2">
      <w:pPr>
        <w:spacing w:after="0" w:before="6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3">
      <w:pPr>
        <w:jc w:val="both"/>
        <w:rPr>
          <w:rFonts w:ascii="Arial Narrow" w:cs="Arial Narrow" w:eastAsia="Arial Narrow" w:hAnsi="Arial Narrow"/>
          <w:sz w:val="18"/>
          <w:szCs w:val="18"/>
        </w:rPr>
      </w:pPr>
      <w:r w:rsidDel="00000000" w:rsidR="00000000" w:rsidRPr="00000000">
        <w:rPr>
          <w:rtl w:val="0"/>
        </w:rPr>
      </w:r>
    </w:p>
    <w:sectPr>
      <w:headerReference r:id="rId9" w:type="default"/>
      <w:footerReference r:id="rId10" w:type="default"/>
      <w:footerReference r:id="rId11" w:type="even"/>
      <w:pgSz w:h="16838" w:w="11906" w:orient="portrait"/>
      <w:pgMar w:bottom="1134" w:top="1134" w:left="1134" w:right="1134" w:header="56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after="0" w:before="240" w:line="240" w:lineRule="auto"/>
      <w:ind w:left="425" w:hanging="425"/>
      <w:jc w:val="both"/>
    </w:pPr>
    <w:rPr>
      <w:rFonts w:ascii="Arial Narrow" w:cs="Arial Narrow" w:eastAsia="Arial Narrow" w:hAnsi="Arial Narrow"/>
      <w:b w:val="1"/>
      <w:bCs w:val="1"/>
      <w:sz w:val="18"/>
      <w:szCs w:val="18"/>
    </w:rPr>
  </w:style>
  <w:style w:type="paragraph" w:styleId="Heading2">
    <w:name w:val="heading 2"/>
    <w:basedOn w:val="Normal"/>
    <w:next w:val="Normal"/>
    <w:pPr>
      <w:tabs>
        <w:tab w:val="left" w:leader="none" w:pos="426"/>
      </w:tabs>
      <w:spacing w:after="0" w:before="120" w:line="240" w:lineRule="auto"/>
      <w:ind w:left="0" w:firstLine="0"/>
      <w:jc w:val="both"/>
    </w:pPr>
    <w:rPr>
      <w:rFonts w:ascii="Arial Narrow" w:cs="Arial Narrow" w:eastAsia="Arial Narrow" w:hAnsi="Arial Narrow"/>
      <w:sz w:val="18"/>
      <w:szCs w:val="18"/>
      <w:u w:val="single"/>
    </w:rPr>
  </w:style>
  <w:style w:type="paragraph" w:styleId="Heading3">
    <w:name w:val="heading 3"/>
    <w:basedOn w:val="Normal"/>
    <w:next w:val="Normal"/>
    <w:pPr>
      <w:tabs>
        <w:tab w:val="left" w:leader="none" w:pos="426"/>
      </w:tabs>
      <w:spacing w:after="0" w:before="120" w:line="240" w:lineRule="auto"/>
      <w:ind w:left="0" w:firstLine="0"/>
      <w:jc w:val="both"/>
    </w:pPr>
    <w:rPr>
      <w:rFonts w:ascii="Arial Narrow" w:cs="Arial Narrow" w:eastAsia="Arial Narrow" w:hAnsi="Arial Narrow"/>
      <w:i w:val="1"/>
      <w:iCs w:val="1"/>
      <w:sz w:val="18"/>
      <w:szCs w:val="18"/>
      <w:u w:val="no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spacing w:after="0" w:before="200" w:line="240" w:lineRule="auto"/>
      <w:ind w:left="1008" w:hanging="1008"/>
      <w:jc w:val="both"/>
    </w:pPr>
    <w:rPr>
      <w:rFonts w:ascii="Cambria" w:cs="Cambria" w:eastAsia="Cambria" w:hAnsi="Cambria"/>
      <w:color w:val="243f61"/>
      <w:sz w:val="18"/>
      <w:szCs w:val="18"/>
    </w:rPr>
  </w:style>
  <w:style w:type="paragraph" w:styleId="Heading6">
    <w:name w:val="heading 6"/>
    <w:basedOn w:val="Normal"/>
    <w:next w:val="Normal"/>
    <w:pPr>
      <w:keepNext w:val="1"/>
      <w:keepLines w:val="1"/>
      <w:spacing w:after="0" w:before="200" w:line="240" w:lineRule="auto"/>
      <w:ind w:left="1152" w:hanging="1152"/>
      <w:jc w:val="both"/>
    </w:pPr>
    <w:rPr>
      <w:rFonts w:ascii="Cambria" w:cs="Cambria" w:eastAsia="Cambria" w:hAnsi="Cambria"/>
      <w:i w:val="1"/>
      <w:iCs w:val="1"/>
      <w:color w:val="243f61"/>
      <w:sz w:val="18"/>
      <w:szCs w:val="18"/>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itre7">
    <w:name w:val="heading 7"/>
    <w:basedOn w:val="Normal"/>
    <w:next w:val="Normal"/>
    <w:link w:val="Titre7Car"/>
    <w:uiPriority w:val="9"/>
    <w:semiHidden w:val="1"/>
    <w:unhideWhenUsed w:val="1"/>
    <w:qFormat w:val="1"/>
    <w:rsid w:val="005D322D"/>
    <w:pPr>
      <w:keepNext w:val="1"/>
      <w:keepLines w:val="1"/>
      <w:numPr>
        <w:ilvl w:val="6"/>
        <w:numId w:val="1"/>
      </w:numPr>
      <w:spacing w:after="0" w:before="200" w:line="240" w:lineRule="auto"/>
      <w:jc w:val="both"/>
      <w:outlineLvl w:val="6"/>
    </w:pPr>
    <w:rPr>
      <w:rFonts w:asciiTheme="majorHAnsi" w:cstheme="majorBidi" w:eastAsiaTheme="majorEastAsia" w:hAnsiTheme="majorHAnsi"/>
      <w:i w:val="1"/>
      <w:iCs w:val="1"/>
      <w:color w:val="404040" w:themeColor="text1" w:themeTint="0000BF"/>
      <w:sz w:val="18"/>
      <w:szCs w:val="18"/>
      <w:lang w:eastAsia="fr-FR" w:val="en-GB"/>
    </w:rPr>
  </w:style>
  <w:style w:type="paragraph" w:styleId="Titre8">
    <w:name w:val="heading 8"/>
    <w:basedOn w:val="Normal"/>
    <w:next w:val="Normal"/>
    <w:link w:val="Titre8Car"/>
    <w:uiPriority w:val="9"/>
    <w:semiHidden w:val="1"/>
    <w:unhideWhenUsed w:val="1"/>
    <w:qFormat w:val="1"/>
    <w:rsid w:val="005D322D"/>
    <w:pPr>
      <w:keepNext w:val="1"/>
      <w:keepLines w:val="1"/>
      <w:numPr>
        <w:ilvl w:val="7"/>
        <w:numId w:val="1"/>
      </w:numPr>
      <w:spacing w:after="0" w:before="200" w:line="240" w:lineRule="auto"/>
      <w:jc w:val="both"/>
      <w:outlineLvl w:val="7"/>
    </w:pPr>
    <w:rPr>
      <w:rFonts w:asciiTheme="majorHAnsi" w:cstheme="majorBidi" w:eastAsiaTheme="majorEastAsia" w:hAnsiTheme="majorHAnsi"/>
      <w:color w:val="404040" w:themeColor="text1" w:themeTint="0000BF"/>
      <w:sz w:val="18"/>
      <w:szCs w:val="20"/>
      <w:lang w:eastAsia="fr-FR" w:val="en-GB"/>
    </w:rPr>
  </w:style>
  <w:style w:type="paragraph" w:styleId="Titre9">
    <w:name w:val="heading 9"/>
    <w:basedOn w:val="Normal"/>
    <w:next w:val="Normal"/>
    <w:link w:val="Titre9Car"/>
    <w:uiPriority w:val="9"/>
    <w:semiHidden w:val="1"/>
    <w:unhideWhenUsed w:val="1"/>
    <w:qFormat w:val="1"/>
    <w:rsid w:val="005D322D"/>
    <w:pPr>
      <w:keepNext w:val="1"/>
      <w:keepLines w:val="1"/>
      <w:numPr>
        <w:ilvl w:val="8"/>
        <w:numId w:val="1"/>
      </w:numPr>
      <w:spacing w:after="0" w:before="200" w:line="240" w:lineRule="auto"/>
      <w:jc w:val="both"/>
      <w:outlineLvl w:val="8"/>
    </w:pPr>
    <w:rPr>
      <w:rFonts w:asciiTheme="majorHAnsi" w:cstheme="majorBidi" w:eastAsiaTheme="majorEastAsia" w:hAnsiTheme="majorHAnsi"/>
      <w:i w:val="1"/>
      <w:iCs w:val="1"/>
      <w:color w:val="404040" w:themeColor="text1" w:themeTint="0000BF"/>
      <w:sz w:val="18"/>
      <w:szCs w:val="20"/>
      <w:lang w:eastAsia="fr-FR" w:val="en-GB"/>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Pieddepage">
    <w:name w:val="footer"/>
    <w:basedOn w:val="Normal"/>
    <w:link w:val="PieddepageCar"/>
    <w:uiPriority w:val="99"/>
    <w:semiHidden w:val="1"/>
    <w:unhideWhenUsed w:val="1"/>
    <w:rsid w:val="00C36355"/>
    <w:pPr>
      <w:tabs>
        <w:tab w:val="center" w:pos="4536"/>
        <w:tab w:val="right" w:pos="9072"/>
      </w:tabs>
      <w:spacing w:after="0" w:line="240" w:lineRule="auto"/>
    </w:pPr>
  </w:style>
  <w:style w:type="character" w:styleId="PieddepageCar" w:customStyle="1">
    <w:name w:val="Pied de page Car"/>
    <w:basedOn w:val="Policepardfaut"/>
    <w:link w:val="Pieddepage"/>
    <w:uiPriority w:val="99"/>
    <w:semiHidden w:val="1"/>
    <w:rsid w:val="00C36355"/>
  </w:style>
  <w:style w:type="character" w:styleId="Numrodepage">
    <w:name w:val="page number"/>
    <w:basedOn w:val="Policepardfaut"/>
    <w:uiPriority w:val="99"/>
    <w:rsid w:val="00C36355"/>
    <w:rPr>
      <w:rFonts w:cs="Times New Roman"/>
    </w:rPr>
  </w:style>
  <w:style w:type="paragraph" w:styleId="Textedebulles">
    <w:name w:val="Balloon Text"/>
    <w:basedOn w:val="Normal"/>
    <w:link w:val="TextedebullesCar"/>
    <w:uiPriority w:val="99"/>
    <w:semiHidden w:val="1"/>
    <w:unhideWhenUsed w:val="1"/>
    <w:rsid w:val="00AB01D8"/>
    <w:pPr>
      <w:spacing w:after="0" w:line="240" w:lineRule="auto"/>
    </w:pPr>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AB01D8"/>
    <w:rPr>
      <w:rFonts w:ascii="Segoe UI" w:cs="Segoe UI" w:hAnsi="Segoe UI"/>
      <w:sz w:val="18"/>
      <w:szCs w:val="18"/>
    </w:rPr>
  </w:style>
  <w:style w:type="paragraph" w:styleId="En-tte">
    <w:name w:val="header"/>
    <w:basedOn w:val="Normal"/>
    <w:link w:val="En-tteCar"/>
    <w:uiPriority w:val="99"/>
    <w:unhideWhenUsed w:val="1"/>
    <w:rsid w:val="00646314"/>
    <w:pPr>
      <w:tabs>
        <w:tab w:val="center" w:pos="4252"/>
        <w:tab w:val="right" w:pos="8504"/>
      </w:tabs>
      <w:spacing w:after="0" w:line="240" w:lineRule="auto"/>
    </w:pPr>
  </w:style>
  <w:style w:type="character" w:styleId="En-tteCar" w:customStyle="1">
    <w:name w:val="En-tête Car"/>
    <w:basedOn w:val="Policepardfaut"/>
    <w:link w:val="En-tte"/>
    <w:uiPriority w:val="99"/>
    <w:rsid w:val="00646314"/>
  </w:style>
  <w:style w:type="character" w:styleId="Lienhypertexte">
    <w:name w:val="Hyperlink"/>
    <w:basedOn w:val="Policepardfaut"/>
    <w:uiPriority w:val="99"/>
    <w:rsid w:val="00577014"/>
    <w:rPr>
      <w:rFonts w:cs="Times New Roman"/>
      <w:color w:val="0000ff"/>
      <w:u w:val="single"/>
    </w:rPr>
  </w:style>
  <w:style w:type="character" w:styleId="Marquedecommentaire">
    <w:name w:val="annotation reference"/>
    <w:basedOn w:val="Policepardfaut"/>
    <w:uiPriority w:val="99"/>
    <w:semiHidden w:val="1"/>
    <w:unhideWhenUsed w:val="1"/>
    <w:rsid w:val="00577014"/>
    <w:rPr>
      <w:sz w:val="16"/>
      <w:szCs w:val="16"/>
    </w:rPr>
  </w:style>
  <w:style w:type="paragraph" w:styleId="Commentaire">
    <w:name w:val="annotation text"/>
    <w:basedOn w:val="Normal"/>
    <w:link w:val="CommentaireCar"/>
    <w:uiPriority w:val="99"/>
    <w:semiHidden w:val="1"/>
    <w:unhideWhenUsed w:val="1"/>
    <w:rsid w:val="00577014"/>
    <w:pPr>
      <w:spacing w:line="240" w:lineRule="auto"/>
    </w:pPr>
    <w:rPr>
      <w:sz w:val="20"/>
      <w:szCs w:val="20"/>
    </w:rPr>
  </w:style>
  <w:style w:type="character" w:styleId="CommentaireCar" w:customStyle="1">
    <w:name w:val="Commentaire Car"/>
    <w:basedOn w:val="Policepardfaut"/>
    <w:link w:val="Commentaire"/>
    <w:uiPriority w:val="99"/>
    <w:semiHidden w:val="1"/>
    <w:rsid w:val="00577014"/>
    <w:rPr>
      <w:sz w:val="20"/>
      <w:szCs w:val="20"/>
    </w:rPr>
  </w:style>
  <w:style w:type="paragraph" w:styleId="Objetducommentaire">
    <w:name w:val="annotation subject"/>
    <w:basedOn w:val="Commentaire"/>
    <w:next w:val="Commentaire"/>
    <w:link w:val="ObjetducommentaireCar"/>
    <w:uiPriority w:val="99"/>
    <w:semiHidden w:val="1"/>
    <w:unhideWhenUsed w:val="1"/>
    <w:rsid w:val="00577014"/>
    <w:rPr>
      <w:b w:val="1"/>
      <w:bCs w:val="1"/>
    </w:rPr>
  </w:style>
  <w:style w:type="character" w:styleId="ObjetducommentaireCar" w:customStyle="1">
    <w:name w:val="Objet du commentaire Car"/>
    <w:basedOn w:val="CommentaireCar"/>
    <w:link w:val="Objetducommentaire"/>
    <w:uiPriority w:val="99"/>
    <w:semiHidden w:val="1"/>
    <w:rsid w:val="00577014"/>
    <w:rPr>
      <w:b w:val="1"/>
      <w:bCs w:val="1"/>
      <w:sz w:val="20"/>
      <w:szCs w:val="20"/>
    </w:rPr>
  </w:style>
  <w:style w:type="character" w:styleId="Titre1Car" w:customStyle="1">
    <w:name w:val="Titre 1 Car"/>
    <w:basedOn w:val="Policepardfaut"/>
    <w:link w:val="Titre1"/>
    <w:uiPriority w:val="9"/>
    <w:rsid w:val="005D322D"/>
    <w:rPr>
      <w:rFonts w:ascii="Arial Narrow" w:hAnsi="Arial Narrow"/>
      <w:b w:val="1"/>
      <w:sz w:val="18"/>
      <w:szCs w:val="20"/>
      <w:lang w:eastAsia="fr-FR" w:val="en-GB"/>
    </w:rPr>
  </w:style>
  <w:style w:type="character" w:styleId="Titre2Car" w:customStyle="1">
    <w:name w:val="Titre 2 Car"/>
    <w:basedOn w:val="Policepardfaut"/>
    <w:link w:val="Titre2"/>
    <w:uiPriority w:val="9"/>
    <w:rsid w:val="005D322D"/>
    <w:rPr>
      <w:rFonts w:ascii="Arial Narrow" w:hAnsi="Arial Narrow"/>
      <w:sz w:val="18"/>
      <w:szCs w:val="18"/>
      <w:u w:val="single"/>
      <w:lang w:eastAsia="fr-FR" w:val="en-GB"/>
    </w:rPr>
  </w:style>
  <w:style w:type="character" w:styleId="Titre3Car" w:customStyle="1">
    <w:name w:val="Titre 3 Car"/>
    <w:basedOn w:val="Policepardfaut"/>
    <w:link w:val="Titre3"/>
    <w:uiPriority w:val="9"/>
    <w:rsid w:val="005D322D"/>
    <w:rPr>
      <w:rFonts w:ascii="Arial Narrow" w:hAnsi="Arial Narrow"/>
      <w:i w:val="1"/>
      <w:sz w:val="18"/>
      <w:szCs w:val="18"/>
      <w:lang w:eastAsia="fr-FR" w:val="en-GB"/>
    </w:rPr>
  </w:style>
  <w:style w:type="character" w:styleId="Titre5Car" w:customStyle="1">
    <w:name w:val="Titre 5 Car"/>
    <w:basedOn w:val="Policepardfaut"/>
    <w:link w:val="Titre5"/>
    <w:uiPriority w:val="9"/>
    <w:rsid w:val="005D322D"/>
    <w:rPr>
      <w:rFonts w:asciiTheme="majorHAnsi" w:cstheme="majorBidi" w:eastAsiaTheme="majorEastAsia" w:hAnsiTheme="majorHAnsi"/>
      <w:color w:val="243f60" w:themeColor="accent1" w:themeShade="00007F"/>
      <w:sz w:val="18"/>
      <w:szCs w:val="18"/>
      <w:lang w:eastAsia="fr-FR" w:val="en-GB"/>
    </w:rPr>
  </w:style>
  <w:style w:type="character" w:styleId="Titre6Car" w:customStyle="1">
    <w:name w:val="Titre 6 Car"/>
    <w:basedOn w:val="Policepardfaut"/>
    <w:link w:val="Titre6"/>
    <w:uiPriority w:val="9"/>
    <w:semiHidden w:val="1"/>
    <w:rsid w:val="005D322D"/>
    <w:rPr>
      <w:rFonts w:asciiTheme="majorHAnsi" w:cstheme="majorBidi" w:eastAsiaTheme="majorEastAsia" w:hAnsiTheme="majorHAnsi"/>
      <w:i w:val="1"/>
      <w:iCs w:val="1"/>
      <w:color w:val="243f60" w:themeColor="accent1" w:themeShade="00007F"/>
      <w:sz w:val="18"/>
      <w:szCs w:val="18"/>
      <w:lang w:eastAsia="fr-FR" w:val="en-GB"/>
    </w:rPr>
  </w:style>
  <w:style w:type="character" w:styleId="Titre7Car" w:customStyle="1">
    <w:name w:val="Titre 7 Car"/>
    <w:basedOn w:val="Policepardfaut"/>
    <w:link w:val="Titre7"/>
    <w:uiPriority w:val="9"/>
    <w:semiHidden w:val="1"/>
    <w:rsid w:val="005D322D"/>
    <w:rPr>
      <w:rFonts w:asciiTheme="majorHAnsi" w:cstheme="majorBidi" w:eastAsiaTheme="majorEastAsia" w:hAnsiTheme="majorHAnsi"/>
      <w:i w:val="1"/>
      <w:iCs w:val="1"/>
      <w:color w:val="404040" w:themeColor="text1" w:themeTint="0000BF"/>
      <w:sz w:val="18"/>
      <w:szCs w:val="18"/>
      <w:lang w:eastAsia="fr-FR" w:val="en-GB"/>
    </w:rPr>
  </w:style>
  <w:style w:type="character" w:styleId="Titre8Car" w:customStyle="1">
    <w:name w:val="Titre 8 Car"/>
    <w:basedOn w:val="Policepardfaut"/>
    <w:link w:val="Titre8"/>
    <w:uiPriority w:val="9"/>
    <w:semiHidden w:val="1"/>
    <w:rsid w:val="005D322D"/>
    <w:rPr>
      <w:rFonts w:asciiTheme="majorHAnsi" w:cstheme="majorBidi" w:eastAsiaTheme="majorEastAsia" w:hAnsiTheme="majorHAnsi"/>
      <w:color w:val="404040" w:themeColor="text1" w:themeTint="0000BF"/>
      <w:sz w:val="18"/>
      <w:szCs w:val="20"/>
      <w:lang w:eastAsia="fr-FR" w:val="en-GB"/>
    </w:rPr>
  </w:style>
  <w:style w:type="character" w:styleId="Titre9Car" w:customStyle="1">
    <w:name w:val="Titre 9 Car"/>
    <w:basedOn w:val="Policepardfaut"/>
    <w:link w:val="Titre9"/>
    <w:uiPriority w:val="9"/>
    <w:semiHidden w:val="1"/>
    <w:rsid w:val="005D322D"/>
    <w:rPr>
      <w:rFonts w:asciiTheme="majorHAnsi" w:cstheme="majorBidi" w:eastAsiaTheme="majorEastAsia" w:hAnsiTheme="majorHAnsi"/>
      <w:i w:val="1"/>
      <w:iCs w:val="1"/>
      <w:color w:val="404040" w:themeColor="text1" w:themeTint="0000BF"/>
      <w:sz w:val="18"/>
      <w:szCs w:val="20"/>
      <w:lang w:eastAsia="fr-FR" w:val="en-GB"/>
    </w:rPr>
  </w:style>
  <w:style w:type="paragraph" w:styleId="Rvision">
    <w:name w:val="Revision"/>
    <w:hidden w:val="1"/>
    <w:uiPriority w:val="99"/>
    <w:semiHidden w:val="1"/>
    <w:rsid w:val="006C5D33"/>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es-ES" TargetMode="External"/><Relationship Id="rId8" Type="http://schemas.openxmlformats.org/officeDocument/2006/relationships/hyperlink" Target="http://www.sisley-paris.com/es-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u2WQrHDc+cMwPv1Km3RLbgFsDg==">CgMxLjAyDmguNXB1dWwybWRja3FmOAByITF5bVBYcmRveHRiOVl1dGRCSlpIWTFzWmNXMjZHQnVxVg==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2021-11-17T13:48:00Z</dcterms:created>
  <dc:creator>Mc LEHM Traductores</dc:creator>
</cp:coreProperties>
</file>