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LEGAL NOTICE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eb2jbrb5n22x" w:id="0"/>
      <w:bookmarkEnd w:id="0"/>
      <w:hyperlink r:id="rId7">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https://www.sisley-paris.com/en-IN/</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Updated :  August 2024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w:t>
      </w: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Website</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is a website belonging to c.f.e.b. SISLEY, a </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simplified joint stock company with capital of €1,000,000, whose registered office is located at 3 avenue de Friedland, 75008 Paris, France, registered in the Paris Trade and Companies Register under number 722 003 464.</w:t>
      </w:r>
    </w:p>
    <w:p w:rsidR="00000000" w:rsidDel="00000000" w:rsidP="00000000" w:rsidRDefault="00000000" w:rsidRPr="00000000" w14:paraId="00000007">
      <w:pPr>
        <w:pStyle w:val="Heading2"/>
        <w:tabs>
          <w:tab w:val="left" w:leader="none" w:pos="426"/>
        </w:tabs>
        <w:ind w:left="0" w:firstLine="0"/>
        <w:rPr>
          <w:u w:val="none"/>
        </w:rPr>
      </w:pPr>
      <w:r w:rsidDel="00000000" w:rsidR="00000000" w:rsidRPr="00000000">
        <w:rPr>
          <w:color w:val="000000"/>
          <w:u w:val="none"/>
          <w:rtl w:val="0"/>
        </w:rPr>
        <w:t xml:space="preserve">The company in charge of hosting the Website is: SALESFORCE.COM EMEA LIMITED, </w:t>
      </w:r>
      <w:r w:rsidDel="00000000" w:rsidR="00000000" w:rsidRPr="00000000">
        <w:rPr>
          <w:u w:val="none"/>
          <w:rtl w:val="0"/>
        </w:rPr>
        <w:t xml:space="preserve">a company incorporated and registered in England and Wales with registered office at </w:t>
      </w:r>
      <w:r w:rsidDel="00000000" w:rsidR="00000000" w:rsidRPr="00000000">
        <w:rPr>
          <w:color w:val="000000"/>
          <w:u w:val="none"/>
          <w:rtl w:val="0"/>
        </w:rPr>
        <w:t xml:space="preserve">Floor 26 Salesforce Tower - 110 Bishopsgate, London EC2N 4AY, United Kingdom, the telephone number or which is +44 20 31 47 76 00</w:t>
      </w:r>
      <w:r w:rsidDel="00000000" w:rsidR="00000000" w:rsidRPr="00000000">
        <w:rPr>
          <w:u w:val="none"/>
          <w:rtl w:val="0"/>
        </w:rPr>
        <w:t xml:space="preserve">.</w:t>
      </w:r>
    </w:p>
    <w:p w:rsidR="00000000" w:rsidDel="00000000" w:rsidP="00000000" w:rsidRDefault="00000000" w:rsidRPr="00000000" w14:paraId="00000008">
      <w:pPr>
        <w:pStyle w:val="Heading2"/>
        <w:tabs>
          <w:tab w:val="left" w:leader="none" w:pos="426"/>
        </w:tabs>
        <w:ind w:left="0" w:firstLine="0"/>
        <w:rPr>
          <w:u w:val="none"/>
        </w:rPr>
      </w:pPr>
      <w:r w:rsidDel="00000000" w:rsidR="00000000" w:rsidRPr="00000000">
        <w:rPr>
          <w:u w:val="none"/>
          <w:rtl w:val="0"/>
        </w:rPr>
        <w:t xml:space="preserve">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09">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is the owner of the duly registered SISLEY trademarks. The use of any Sisley trademark and, in general, the infringement of SISLEY’s industrial and intellectual property rights, is prohibited.</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B">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will not assume any liability due to difficulties accessing its Website or any communication failure.</w:t>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D">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uses its best efforts to ensure the reliability and accuracy of information provided on its Website. </w:t>
        <w:br w:type="textWrapping"/>
      </w:r>
    </w:p>
    <w:p w:rsidR="00000000" w:rsidDel="00000000" w:rsidP="00000000" w:rsidRDefault="00000000" w:rsidRPr="00000000" w14:paraId="0000000E">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reserves the right to modify or correct the content of this Website at any time and without prior notice.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2703"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063679"/>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063679"/>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063679"/>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unhideWhenUsed w:val="1"/>
    <w:rsid w:val="00C93DD7"/>
    <w:pPr>
      <w:spacing w:after="100" w:afterAutospacing="1" w:before="100" w:beforeAutospacing="1" w:line="240" w:lineRule="auto"/>
    </w:pPr>
    <w:rPr>
      <w:rFonts w:ascii="Times New Roman" w:cs="Times New Roman" w:eastAsia="Times New Roman" w:hAnsi="Times New Roman"/>
      <w:sz w:val="24"/>
      <w:szCs w:val="24"/>
      <w:lang w:eastAsia="fr-FR"/>
    </w:rPr>
  </w:style>
  <w:style w:type="character" w:styleId="Lienhypertexte">
    <w:name w:val="Hyperlink"/>
    <w:basedOn w:val="Policepardfaut"/>
    <w:uiPriority w:val="99"/>
    <w:semiHidden w:val="1"/>
    <w:unhideWhenUsed w:val="1"/>
    <w:rsid w:val="00C93DD7"/>
    <w:rPr>
      <w:color w:val="0000ff"/>
      <w:u w:val="single"/>
    </w:rPr>
  </w:style>
  <w:style w:type="paragraph" w:styleId="En-tte">
    <w:name w:val="header"/>
    <w:basedOn w:val="Normal"/>
    <w:link w:val="En-tteCar"/>
    <w:uiPriority w:val="99"/>
    <w:unhideWhenUsed w:val="1"/>
    <w:rsid w:val="00C93DD7"/>
    <w:pPr>
      <w:tabs>
        <w:tab w:val="center" w:pos="4536"/>
        <w:tab w:val="right" w:pos="9072"/>
      </w:tabs>
      <w:spacing w:after="0" w:line="240" w:lineRule="auto"/>
    </w:pPr>
  </w:style>
  <w:style w:type="character" w:styleId="En-tteCar" w:customStyle="1">
    <w:name w:val="En-tête Car"/>
    <w:basedOn w:val="Policepardfaut"/>
    <w:link w:val="En-tte"/>
    <w:uiPriority w:val="99"/>
    <w:rsid w:val="00C93DD7"/>
  </w:style>
  <w:style w:type="paragraph" w:styleId="Pieddepage">
    <w:name w:val="footer"/>
    <w:basedOn w:val="Normal"/>
    <w:link w:val="PieddepageCar"/>
    <w:uiPriority w:val="99"/>
    <w:unhideWhenUsed w:val="1"/>
    <w:rsid w:val="00C93DD7"/>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3DD7"/>
  </w:style>
  <w:style w:type="paragraph" w:styleId="Textedebulles">
    <w:name w:val="Balloon Text"/>
    <w:basedOn w:val="Normal"/>
    <w:link w:val="TextedebullesCar"/>
    <w:uiPriority w:val="99"/>
    <w:semiHidden w:val="1"/>
    <w:unhideWhenUsed w:val="1"/>
    <w:rsid w:val="00A86C5A"/>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A86C5A"/>
    <w:rPr>
      <w:rFonts w:ascii="Tahoma" w:cs="Tahoma" w:hAnsi="Tahoma"/>
      <w:sz w:val="16"/>
      <w:szCs w:val="16"/>
    </w:rPr>
  </w:style>
  <w:style w:type="character" w:styleId="Marquedecommentaire">
    <w:name w:val="annotation reference"/>
    <w:basedOn w:val="Policepardfaut"/>
    <w:uiPriority w:val="99"/>
    <w:semiHidden w:val="1"/>
    <w:unhideWhenUsed w:val="1"/>
    <w:rsid w:val="00601006"/>
    <w:rPr>
      <w:sz w:val="16"/>
      <w:szCs w:val="16"/>
    </w:rPr>
  </w:style>
  <w:style w:type="paragraph" w:styleId="Commentaire">
    <w:name w:val="annotation text"/>
    <w:basedOn w:val="Normal"/>
    <w:link w:val="CommentaireCar"/>
    <w:uiPriority w:val="99"/>
    <w:unhideWhenUsed w:val="1"/>
    <w:rsid w:val="00601006"/>
    <w:pPr>
      <w:spacing w:line="240" w:lineRule="auto"/>
    </w:pPr>
    <w:rPr>
      <w:sz w:val="20"/>
      <w:szCs w:val="20"/>
    </w:rPr>
  </w:style>
  <w:style w:type="character" w:styleId="CommentaireCar" w:customStyle="1">
    <w:name w:val="Commentaire Car"/>
    <w:basedOn w:val="Policepardfaut"/>
    <w:link w:val="Commentaire"/>
    <w:uiPriority w:val="99"/>
    <w:rsid w:val="00601006"/>
    <w:rPr>
      <w:sz w:val="20"/>
      <w:szCs w:val="20"/>
    </w:rPr>
  </w:style>
  <w:style w:type="paragraph" w:styleId="Objetducommentaire">
    <w:name w:val="annotation subject"/>
    <w:basedOn w:val="Commentaire"/>
    <w:next w:val="Commentaire"/>
    <w:link w:val="ObjetducommentaireCar"/>
    <w:uiPriority w:val="99"/>
    <w:semiHidden w:val="1"/>
    <w:unhideWhenUsed w:val="1"/>
    <w:rsid w:val="00601006"/>
    <w:rPr>
      <w:b w:val="1"/>
      <w:bCs w:val="1"/>
    </w:rPr>
  </w:style>
  <w:style w:type="character" w:styleId="ObjetducommentaireCar" w:customStyle="1">
    <w:name w:val="Objet du commentaire Car"/>
    <w:basedOn w:val="CommentaireCar"/>
    <w:link w:val="Objetducommentaire"/>
    <w:uiPriority w:val="99"/>
    <w:semiHidden w:val="1"/>
    <w:rsid w:val="00601006"/>
    <w:rPr>
      <w:b w:val="1"/>
      <w:bCs w:val="1"/>
      <w:sz w:val="20"/>
      <w:szCs w:val="20"/>
    </w:rPr>
  </w:style>
  <w:style w:type="character" w:styleId="Titre1Car" w:customStyle="1">
    <w:name w:val="Titre 1 Car"/>
    <w:basedOn w:val="Policepardfaut"/>
    <w:link w:val="Titre1"/>
    <w:uiPriority w:val="9"/>
    <w:rsid w:val="00063679"/>
    <w:rPr>
      <w:rFonts w:ascii="Arial Narrow" w:hAnsi="Arial Narrow"/>
      <w:b w:val="1"/>
      <w:sz w:val="18"/>
      <w:szCs w:val="20"/>
      <w:lang w:eastAsia="fr-FR" w:val="en-GB"/>
    </w:rPr>
  </w:style>
  <w:style w:type="character" w:styleId="Titre2Car" w:customStyle="1">
    <w:name w:val="Titre 2 Car"/>
    <w:basedOn w:val="Policepardfaut"/>
    <w:link w:val="Titre2"/>
    <w:uiPriority w:val="9"/>
    <w:rsid w:val="00063679"/>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063679"/>
    <w:rPr>
      <w:rFonts w:ascii="Arial Narrow" w:hAnsi="Arial Narrow"/>
      <w:i w:val="1"/>
      <w:sz w:val="18"/>
      <w:szCs w:val="18"/>
      <w:lang w:eastAsia="fr-FR" w:val="en-GB"/>
    </w:rPr>
  </w:style>
  <w:style w:type="character" w:styleId="Titre5Car" w:customStyle="1">
    <w:name w:val="Titre 5 Car"/>
    <w:basedOn w:val="Policepardfaut"/>
    <w:link w:val="Titre5"/>
    <w:uiPriority w:val="9"/>
    <w:rsid w:val="00063679"/>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063679"/>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063679"/>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063679"/>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063679"/>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0D1BCB"/>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en-IN/" TargetMode="External"/><Relationship Id="rId8" Type="http://schemas.openxmlformats.org/officeDocument/2006/relationships/hyperlink" Target="http://www.sisley-paris.com/fr-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z26uR7yXFTkwNaawrVXQlcoLw==">CgMxLjAyDmguZWIyamJyYjVuMjJ4OAByITFSTlZtZ3ZpOGNtWTdvMzlkNFVzNFM3S3AtR29rbWxlYg==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2024-08-01T09:13:00Z</dcterms:created>
  <dc:creator>Florence Rivat</dc:creator>
</cp:coreProperties>
</file>