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36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ΠΟΛΙΤΙΚΗ ΠΡΟΣΤΑΣΙΑΣ ΠΡΟΣΩΠΙΚΩΝ ΔΕΔΟΜΕΝΩΝ</w:t>
      </w:r>
    </w:p>
    <w:p w:rsidR="00000000" w:rsidDel="00000000" w:rsidP="00000000" w:rsidRDefault="00000000" w:rsidRPr="00000000" w14:paraId="00000002">
      <w:pPr>
        <w:spacing w:after="0" w:line="240" w:lineRule="auto"/>
        <w:ind w:hanging="360"/>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000000"/>
            <w:sz w:val="18"/>
            <w:szCs w:val="18"/>
            <w:u w:val="single"/>
            <w:rtl w:val="0"/>
          </w:rPr>
          <w:t xml:space="preserve">https://www.sisley-paris.com/el-GR/</w:t>
        </w:r>
      </w:hyperlink>
      <w:r w:rsidDel="00000000" w:rsidR="00000000" w:rsidRPr="00000000">
        <w:rPr>
          <w:rtl w:val="0"/>
        </w:rPr>
      </w:r>
    </w:p>
    <w:p w:rsidR="00000000" w:rsidDel="00000000" w:rsidP="00000000" w:rsidRDefault="00000000" w:rsidRPr="00000000" w14:paraId="00000003">
      <w:pPr>
        <w:spacing w:after="0" w:line="240" w:lineRule="auto"/>
        <w:ind w:hanging="360"/>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br w:type="textWrapping"/>
        <w:t xml:space="preserve">Ενημέρωση: </w:t>
      </w:r>
      <w:r w:rsidDel="00000000" w:rsidR="00000000" w:rsidRPr="00000000">
        <w:rPr>
          <w:rFonts w:ascii="Arial Narrow" w:cs="Arial Narrow" w:eastAsia="Arial Narrow" w:hAnsi="Arial Narrow"/>
          <w:sz w:val="18"/>
          <w:szCs w:val="18"/>
          <w:rtl w:val="0"/>
        </w:rPr>
        <w:t xml:space="preserve">Απρίλιος 2026</w:t>
      </w:r>
    </w:p>
    <w:p w:rsidR="00000000" w:rsidDel="00000000" w:rsidP="00000000" w:rsidRDefault="00000000" w:rsidRPr="00000000" w14:paraId="00000005">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SISLEY δίνει ιδιαίτερη προσοχή στην προστασία των προσωπικών δεδομένων που παρέχετε ή που συλλέγει.</w:t>
      </w:r>
    </w:p>
    <w:p w:rsidR="00000000" w:rsidDel="00000000" w:rsidP="00000000" w:rsidRDefault="00000000" w:rsidRPr="00000000" w14:paraId="00000008">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SISLEY καταβάλλει κάθε δυνατή προσπάθεια για να διασφαλίσει τον υψηλότερο βαθμό προστασίας των προσωπικών σας δεδομένων, σύμφωνα με την ισχύουσα νομοθεσία, ιδίως τον Γενικό Κανονισμό για την Προστασία Δεδομένων (ΕΕ) αριθ. 2016/679 της 27ης Απριλίου 2016 (GDPR). Η SISLEY διατηρεί το δικαίωμα να ανανεώνει την παρούσα Πολιτική Προστασίας Προσωπικών Δεδομένων ανά πάσα στιγμή.</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Το παρόν έγγραφο σάς δίνει μια καλύτερη κατανόηση του τρόπου με τον οποίο η SISLEY προστατεύει τα προσωπικά σας δεδομένα και απευθύνεται στους χρήστες των ιστοτόπων μας, στους καταναλωτές και υποψήφιους πελάτες μας, στους αιτούντες εργασία και σε όλους τους συνεργάτες μας.</w:t>
      </w:r>
    </w:p>
    <w:p w:rsidR="00000000" w:rsidDel="00000000" w:rsidP="00000000" w:rsidRDefault="00000000" w:rsidRPr="00000000" w14:paraId="0000000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Σας καλούμε να διαβάσετε αυτό το έγγραφο πριν μας υποβάλετε τα προσωπικά σας δεδομένα και να ανατρέχετε σε αυτό τακτικά.</w:t>
      </w:r>
    </w:p>
    <w:p w:rsidR="00000000" w:rsidDel="00000000" w:rsidP="00000000" w:rsidRDefault="00000000" w:rsidRPr="00000000" w14:paraId="0000000C">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ΤΑΥΤΟΤΗΤΑ ΤΟΥ ΥΠΕΥΘΥΝΟΥ ΕΠΕΞΕΡΓΑΣΙΑΣ ΔΕΔΟΜΕΝΩΝ</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Οι υπεύθυνοι επεξεργασίας των προσωπικών δεδομένων που υποβάλλετε είναι αφενός η εταιρεία c.f.e.b. SISLEY, μια απλοποιημένη κεφαλαιουχική εταιρεία βάσει του γαλλικού δικαίου, με κεφάλαιο €1.000.000, της οποίας η καταστατική έδρα βρίσκεται στη διεύθυνση 3 avenue de Friedland, 75008 Παρίσι, Γαλλία, και είναι εγγεγραμμένη στο Εμπορικό Μητρώο του Παρισιού με αριθμό μητρώου 722 003 464, αφετέρου η εταιρεία με την επωνυμία «SISLEY GREECE ΜΟΝΟΠΡΟΣΩΠΗ ΙΔΙΩΤΙΚΗ ΚΕΦΑΛΑΙΟΥΧΙΚΗ ΕΤΑΙΡΕΙΑ», με έδρα επί της οδού Γ’ Σεπτεμβρίου με αριθμό 144, Δήμος Αθηναίων, ΤΚ 11251 Αθήνα, με αριθμό ΓΕΜΗ 161767501000. Για τον σκοπό της παρούσας πολιτικής υπεύθυνη συμμόρφωσης είναι η SISLEY GREECE ΜΟΝΟΠΡΟΣΩΠΗ ΙΔΙΩΤΙΚΗ ΚΕΦΑΛΑΙΟΥΧΙΚΗ ΕΤΑΙΡΕΙΑ (εφεξής η «SISLEY»)</w:t>
      </w:r>
    </w:p>
    <w:p w:rsidR="00000000" w:rsidDel="00000000" w:rsidP="00000000" w:rsidRDefault="00000000" w:rsidRPr="00000000" w14:paraId="0000000F">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ΓΙΑ ΚΑΤΑΝΑΛΩΤΕΣ, ΥΠΟΨΗΦΙΟΥΣ ΠΕΛΑΤΕΣ ΚΑΙ ΧΡΗΣΤΕΣ ΤΗΣ ΙΣΤΟΣΕΛΙΔΑΣ ΤΗΣ SISLEY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60" w:before="0" w:line="240" w:lineRule="auto"/>
        <w:ind w:left="792" w:right="0"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ΠΟΙΑ ΠΡΟΣΩΠΙΚΑ ΔΕΔΟΜΕΝΑ ΣΥΛΛΕΓΟΝΤΑΙ ΚΑΙ ΠΟΤΕ;</w:t>
      </w:r>
    </w:p>
    <w:p w:rsidR="00000000" w:rsidDel="00000000" w:rsidP="00000000" w:rsidRDefault="00000000" w:rsidRPr="00000000" w14:paraId="00000013">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Όλες οι πληροφορίες που καθιστούν δυνατή την άμεση ή έμμεση ταυτοποίησή σας αποτελούν «προσωπικά δεδομένα».</w:t>
      </w:r>
    </w:p>
    <w:p w:rsidR="00000000" w:rsidDel="00000000" w:rsidP="00000000" w:rsidRDefault="00000000" w:rsidRPr="00000000" w14:paraId="00000014">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Πιο συγκεκριμένα, η SISLEY ενδέχεται να συλλέγει, να αποθηκεύει, να μεταφέρει και να χρησιμοποιεί τα προσωπικά σας δεδομένα που σχετίζονται με:</w:t>
      </w:r>
    </w:p>
    <w:p w:rsidR="00000000" w:rsidDel="00000000" w:rsidP="00000000" w:rsidRDefault="00000000" w:rsidRPr="00000000" w14:paraId="0000001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την ταυτότητά σας (προσφώνηση/τίτλος, όνομα, επώνυμο, διεύθυνση, αριθμός τηλεφώνου ή/και κινητού, διεύθυνση ηλεκτρονικού ταχυδρομείου, ημερομηνία γέννησης, υπογραφή, έγγραφα ταυτοποίησης, δεδομένα σχετικά με την επαγγελματική σας ζωή και τα προσωπικά σας ενδιαφέροντα),</w:t>
      </w:r>
    </w:p>
    <w:p w:rsidR="00000000" w:rsidDel="00000000" w:rsidP="00000000" w:rsidRDefault="00000000" w:rsidRPr="00000000" w14:paraId="00000017">
      <w:pPr>
        <w:numPr>
          <w:ilvl w:val="0"/>
          <w:numId w:val="1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 διαχείριση της επικοινωνίας και της εξυπηρέτησης μετά την πώληση, υπαρχόντων ή δυνητικών πελατών,</w:t>
      </w:r>
    </w:p>
    <w:p w:rsidR="00000000" w:rsidDel="00000000" w:rsidP="00000000" w:rsidRDefault="00000000" w:rsidRPr="00000000" w14:paraId="00000018">
      <w:pPr>
        <w:numPr>
          <w:ilvl w:val="0"/>
          <w:numId w:val="1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στοιχεία ευεξίας σας που συλλέγονται κατά τη χρήση εργαλείων ομορφιάς (κατάσταση τριχωτού κεφαλής και τύπος επιδερμίδας), καθώς και τα δεδομένα της υγείας σας στο πλαίσιο των υποχρεώσεων μας για την παρακολούθηση ασφάλειας των καλλυντικών.</w:t>
      </w:r>
    </w:p>
    <w:p w:rsidR="00000000" w:rsidDel="00000000" w:rsidP="00000000" w:rsidRDefault="00000000" w:rsidRPr="00000000" w14:paraId="00000019">
      <w:pPr>
        <w:numPr>
          <w:ilvl w:val="0"/>
          <w:numId w:val="1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το προφίλ σας στα Μέσα Κοινωνικής Δικτύωσης (εάν χρησιμοποιείτε τα Μέσα Κοινωνικής Δικτύωσης για να συνδεθείτε ή εάν μας παρέχετε αυτά τα προσωπικά δεδομένα), </w:t>
      </w:r>
    </w:p>
    <w:p w:rsidR="00000000" w:rsidDel="00000000" w:rsidP="00000000" w:rsidRDefault="00000000" w:rsidRPr="00000000" w14:paraId="0000001A">
      <w:pPr>
        <w:numPr>
          <w:ilvl w:val="0"/>
          <w:numId w:val="1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τη χρήση της ιστοσελίδας μας: δεδομένα σύνδεσης, σελίδες που επισκεφτήκατε, προϊόντα που αναζητήσατε, διαφημίσεις στις οποίες κάνατε κλικ, γεωγραφική θέση, διάρκεια επίσκεψης στην ιστοσελίδα σας, </w:t>
      </w:r>
    </w:p>
    <w:p w:rsidR="00000000" w:rsidDel="00000000" w:rsidP="00000000" w:rsidRDefault="00000000" w:rsidRPr="00000000" w14:paraId="0000001B">
      <w:pPr>
        <w:numPr>
          <w:ilvl w:val="0"/>
          <w:numId w:val="1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τεχνικές πληροφορίες (γλώσσα, διεύθυνση διαδικτυακού πρωτοκόλλου) ή πληροφορίες περιήγησης που συνδέονται με τη συσκευή σας.</w:t>
      </w:r>
    </w:p>
    <w:p w:rsidR="00000000" w:rsidDel="00000000" w:rsidP="00000000" w:rsidRDefault="00000000" w:rsidRPr="00000000" w14:paraId="0000001C">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Η SISLEY μπορεί να συλλέγει τα προσωπικά σας δεδομένα, ιδίως όταν:</w:t>
      </w:r>
      <w:r w:rsidDel="00000000" w:rsidR="00000000" w:rsidRPr="00000000">
        <w:rPr>
          <w:rtl w:val="0"/>
        </w:rPr>
      </w:r>
    </w:p>
    <w:p w:rsidR="00000000" w:rsidDel="00000000" w:rsidP="00000000" w:rsidRDefault="00000000" w:rsidRPr="00000000" w14:paraId="0000001E">
      <w:pPr>
        <w:numPr>
          <w:ilvl w:val="0"/>
          <w:numId w:val="6"/>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επισκέπτεστε την ιστοσελίδα https://www.sisley-paris.com/el-GR/ (εφεξής ο «Ιστότοπος»),</w:t>
      </w:r>
    </w:p>
    <w:p w:rsidR="00000000" w:rsidDel="00000000" w:rsidP="00000000" w:rsidRDefault="00000000" w:rsidRPr="00000000" w14:paraId="0000001F">
      <w:pPr>
        <w:numPr>
          <w:ilvl w:val="0"/>
          <w:numId w:val="6"/>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αποστέλλετε μήνυμα στη SISLEY μέσω ταχυδρομείου, email, chat ή τηλεφώνου. Αυτή η αλληλογραφία ενδέχεται να διατηρηθεί από τη SISLEY προκειμένου να παρακολουθεί καλύτερα τη σχέση μαζί σας και να βελτιώνει τις υπηρεσίες της,</w:t>
      </w:r>
    </w:p>
    <w:p w:rsidR="00000000" w:rsidDel="00000000" w:rsidP="00000000" w:rsidRDefault="00000000" w:rsidRPr="00000000" w14:paraId="00000020">
      <w:pPr>
        <w:numPr>
          <w:ilvl w:val="0"/>
          <w:numId w:val="6"/>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χρησιμοποιείτε τις υπηρεσίες και τα εργαλεία της SISLEY (π.χ. Hair Rituel Analyzer),</w:t>
      </w:r>
    </w:p>
    <w:p w:rsidR="00000000" w:rsidDel="00000000" w:rsidP="00000000" w:rsidRDefault="00000000" w:rsidRPr="00000000" w14:paraId="00000021">
      <w:pPr>
        <w:numPr>
          <w:ilvl w:val="0"/>
          <w:numId w:val="6"/>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κοινοποιείτε περιεχόμενο στα Μέσα Κοινωνικής Δικτύωσης (Instagram, Facebook, LinkedIn, TikTok ή YouTube) χρησιμοποιώντας το hashtag #sisley ή άλλα hashtags που προτείνει η SISLEY.</w:t>
      </w:r>
    </w:p>
    <w:p w:rsidR="00000000" w:rsidDel="00000000" w:rsidP="00000000" w:rsidRDefault="00000000" w:rsidRPr="00000000" w14:paraId="00000022">
      <w:pPr>
        <w:spacing w:after="0" w:line="240" w:lineRule="auto"/>
        <w:ind w:left="36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Κατά τη στιγμή της συλλογής των προσωπικών δεδομένων, ο υποχρεωτικός ή προαιρετικός χαρακτήρας υποδεικνύεται με έναν αστερίσκο ή με οποιοδήποτε άλλο μέσο.</w:t>
      </w:r>
    </w:p>
    <w:p w:rsidR="00000000" w:rsidDel="00000000" w:rsidP="00000000" w:rsidRDefault="00000000" w:rsidRPr="00000000" w14:paraId="00000024">
      <w:pPr>
        <w:spacing w:after="0" w:line="240" w:lineRule="auto"/>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Πώς γίνεται η διαχείριση του περιεχομένου που κοινοποιείτε στα Μέσα Κοινωνικής Δικτύωσης;</w:t>
      </w:r>
    </w:p>
    <w:p w:rsidR="00000000" w:rsidDel="00000000" w:rsidP="00000000" w:rsidRDefault="00000000" w:rsidRPr="00000000" w14:paraId="00000026">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Όταν αλληλεπιδράτε με το προφίλ/τις σελίδες της SISLEY στα Μέσα Κοινωνικής Δικτύωσης (Instagram, Facebook, LinkedIn, Pinterest, TikTok ή YouTube), τα δεδομένα σας συλλέγονται και επεξεργάζονται πρώτα από το Μέσο Κοινωνικής Δικτύωσης στο οποίο διατηρείτε προφίλ (το οποίο λειτουργεί ως «Υπεύθυνος Επεξεργασίας» των προσωπικών σας δεδομένων). Η SISLEY έχει πρόσβαση σε ένα περιορισμένο μέρος των δεδομένων σας που κατέχει το Μέσο Κοινωνικής Δικτύωσης και τα επεξεργάζεται μόνο εάν αλληλεπιδράτε με τους λογαριασμούς και τις σελίδες της SISLEY στα Μέσα Κοινωνικής Δικτύωσης. Η SISLEY είναι ανεξάρτητος υπεύθυνος επεξεργασίας των προσωπικών σας δεδομένων, ανεξάρτητα από τα Μέσα Κοινωνικής Δικτύωσης. Κατά συνέπεια, τα Μέσα Κοινωνικής Δικτύωσης και η SISLEY αποφασίζουν αυτόνομα σχετικά με τους σκοπούς και τις μεθόδους επεξεργασίας των προσωπικών σας δεδομένων στα οποία έχουν αντίστοιχα πρόσβαση.</w:t>
      </w:r>
    </w:p>
    <w:p w:rsidR="00000000" w:rsidDel="00000000" w:rsidP="00000000" w:rsidRDefault="00000000" w:rsidRPr="00000000" w14:paraId="00000027">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επιθυμείτε να μάθετε πώς επεξεργάζονται τα δεδομένα σας τα Μέσα Κοινωνικής Δικτύωσης, σας καλούμε να διαβάσετε τις πολιτικές απορρήτου στις οποίες έχετε πρόσβαση από το/τα προφίλ σας στο/στα αντίστοιχο/α Μέσο/α Κοινωνικής Δικτύωσης.</w:t>
      </w:r>
    </w:p>
    <w:p w:rsidR="00000000" w:rsidDel="00000000" w:rsidP="00000000" w:rsidRDefault="00000000" w:rsidRPr="00000000" w14:paraId="00000028">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Οι επεξεργασίες που πραγματοποιούνται από τη SISLEY περιγράφονται παρακάτω.</w:t>
      </w:r>
    </w:p>
    <w:p w:rsidR="00000000" w:rsidDel="00000000" w:rsidP="00000000" w:rsidRDefault="00000000" w:rsidRPr="00000000" w14:paraId="0000002A">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αλληλεπιδράσετε με τον λογαριασμό/τη σελίδα/το προφίλ της SISLEY στα Μέσα Κοινωνικής Δικτύωσης, η SISLEY ενδέχεται να επεξεργαστεί τα ακόλουθα δεδομένα που συνάγονται από το προφίλ σας:</w:t>
      </w:r>
    </w:p>
    <w:p w:rsidR="00000000" w:rsidDel="00000000" w:rsidP="00000000" w:rsidRDefault="00000000" w:rsidRPr="00000000" w14:paraId="0000002C">
      <w:pPr>
        <w:numPr>
          <w:ilvl w:val="0"/>
          <w:numId w:val="1"/>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Επώνυμο, όνομα, όνομα χρήστη (username) και άλλες στοιχεία βιογραφικού περιεχομένου, ηλικία, φύλο, καθώς και πληροφορίες που έχετε καταστήσει οικειοθελώς δημόσιες ή έχετε κοινοποιήσει στο Μέσο Κοινωνικής Δικτύωσης μέσω δημοσιεύσεων ή άλλων λειτουργιών,</w:t>
      </w:r>
    </w:p>
    <w:p w:rsidR="00000000" w:rsidDel="00000000" w:rsidP="00000000" w:rsidRDefault="00000000" w:rsidRPr="00000000" w14:paraId="0000002D">
      <w:pPr>
        <w:numPr>
          <w:ilvl w:val="0"/>
          <w:numId w:val="1"/>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Οι δραστηριότητές σας στη σελίδα της SISLEY στα μέσα κοινωνικής δικτύωσης, όπως "likes" («μου αρέσει»), σχόλια, δημόσιες δημοσιεύσεις, ετικέτες  και hashtags, περιεχόμενο ιδιωτικών μηνυμάτων που απευθύνονται στη SISLEY.</w:t>
      </w:r>
    </w:p>
    <w:p w:rsidR="00000000" w:rsidDel="00000000" w:rsidP="00000000" w:rsidRDefault="00000000" w:rsidRPr="00000000" w14:paraId="0000002E">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Όσον αφορά τη συγκατάθεσή σας για την επεξεργασία των δεδομένων σας που λαμβάνονται από τη SISLEY μέσω του προφίλ σας σε ένα Μέσο Κοινωνικής Δικτύωσης, θα θέλαμε να επισημάνουμε τα εξής:</w:t>
      </w:r>
    </w:p>
    <w:p w:rsidR="00000000" w:rsidDel="00000000" w:rsidP="00000000" w:rsidRDefault="00000000" w:rsidRPr="00000000" w14:paraId="00000030">
      <w:pPr>
        <w:numPr>
          <w:ilvl w:val="0"/>
          <w:numId w:val="2"/>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Οι σχετικές συγκαταθέσεις δίνονται από εσάς κατά την εγγραφή σας στα Μέσα Κοινωνικής Δικτύωσης, μπορείτε να τις εξατομικεύσετε ανά πάσα στιγμή (ωστόσο, η SISLEY δεν ελέγχει αυτές τις λειτουργίες με κανέναν τρόπο – διαχειρίζονται πλήρως από τα Μέσα Κοινωνικής Δικτύωσης), </w:t>
      </w:r>
    </w:p>
    <w:p w:rsidR="00000000" w:rsidDel="00000000" w:rsidP="00000000" w:rsidRDefault="00000000" w:rsidRPr="00000000" w14:paraId="00000031">
      <w:pPr>
        <w:numPr>
          <w:ilvl w:val="0"/>
          <w:numId w:val="2"/>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επεξεργάζεται η SISLEY είναι εκείνα που διατίθενται από το Μέσο Κοινωνικής Δικτύωσης, πράγμα που σημαίνει ότι η SISLEY δεν μπορεί να θεωρηθεί υπεύθυνη σε περίπτωση μη εξουσιοδοτημένης αποκάλυψης πληροφοριών από το Μέσο Κοινωνικής Δικτύωσης ή λήψης ανεπιθύμητων διαφημίσεων/μηνυμάτων, κατά παράβαση των επιλογών που έχετε επιλέξει.</w:t>
      </w:r>
    </w:p>
    <w:p w:rsidR="00000000" w:rsidDel="00000000" w:rsidP="00000000" w:rsidRDefault="00000000" w:rsidRPr="00000000" w14:paraId="00000032">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συλλέγονται από τα Μέσα Κοινωνικής Δικτύωσης θα τύχουν επεξεργασίας για τους ακόλουθους σκοπούς: </w:t>
      </w:r>
    </w:p>
    <w:p w:rsidR="00000000" w:rsidDel="00000000" w:rsidP="00000000" w:rsidRDefault="00000000" w:rsidRPr="00000000" w14:paraId="00000034">
      <w:pPr>
        <w:numPr>
          <w:ilvl w:val="0"/>
          <w:numId w:val="3"/>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Απάντηση στις αναρτήσεις, τα αιτήματα και τις ερωτήσεις σας, διεξαγωγή στατιστικών αναλύσεων και έρευνας αγοράς σχετικά με τους χρήστες που αλληλεπιδρούν με τις σελίδες μας στα Μέσα Κοινωνικής Δικτύωσης. Η νομική βάση για την επεξεργασία είναι τα έννομα συμφέροντα της SISLEY για την προώθηση των δραστηριοτήτων της και τη βελτίωση της εταιρικής της εικόνας.</w:t>
      </w:r>
    </w:p>
    <w:p w:rsidR="00000000" w:rsidDel="00000000" w:rsidP="00000000" w:rsidRDefault="00000000" w:rsidRPr="00000000" w14:paraId="00000035">
      <w:pPr>
        <w:numPr>
          <w:ilvl w:val="0"/>
          <w:numId w:val="4"/>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Εκπλήρωση των νομικών της υποχρεώσεων καθώς και εκπλήρωση των υποχρεώσεών της που σχετίζονται με την προστασία της δημόσιας υγείας, η οποία απαιτεί την παρακολούθηση, ανίχνευση και αναφορά στις αρχές οποιασδήποτε πληροφορίας σχετίζεται με πραγματικές ή δυνητικές ανεπιθύμητες ενέργειες που συνδέονται με τη χρήση των προϊόντων της SISLEY. Η νομική βάση για την επεξεργασία είναι η υποχρέωση αναφοράς ανεπιθύμητων ενεργειών στους διάφορους υγειονομικούς οργανισμούς και αρχές. </w:t>
      </w:r>
    </w:p>
    <w:p w:rsidR="00000000" w:rsidDel="00000000" w:rsidP="00000000" w:rsidRDefault="00000000" w:rsidRPr="00000000" w14:paraId="00000036">
      <w:pPr>
        <w:numPr>
          <w:ilvl w:val="0"/>
          <w:numId w:val="4"/>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Θέσπιση διαφημιστικών εκστρατειών που σχετίζονται με τις δραστηριότητες, τα προϊόντα ή τις υπηρεσίες της SISLEY χρησιμοποιώντας τον λογαριασμό της SISLEY στο Μέσο Κοινωνικής Δικτύωσης, συμπεριλαμβανομένης της αποστολής διαφημίσεων ή μηνυμάτων. Η νομική βάση για την επεξεργασία είναι η συγκατάθεσή σας όπως έχει εκφραστεί προς το Μέσο Κοινωνικής Δικτύωσης.</w:t>
      </w:r>
    </w:p>
    <w:p w:rsidR="00000000" w:rsidDel="00000000" w:rsidP="00000000" w:rsidRDefault="00000000" w:rsidRPr="00000000" w14:paraId="00000037">
      <w:pPr>
        <w:numPr>
          <w:ilvl w:val="0"/>
          <w:numId w:val="4"/>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Όσον αφορά τα δεδομένα που συλλέγονται σχετικά με τις αγγελίες εργασίας που δημοσιεύει η SISLEY στα Μέσα Κοινωνικής Δικτύωσης, τα δεδομένα σας συλλέγονται για την αξιολόγηση ή/και τη δημιουργία μιας επαγγελματικής σχέσης. Η νομική βάση για την επεξεργασία είναι η εκτέλεση σύμβασης ή προσυμβατικών μέτρων που αποσκοπούν στη σύναψη σύμβασης μαζί σας.</w:t>
      </w:r>
    </w:p>
    <w:p w:rsidR="00000000" w:rsidDel="00000000" w:rsidP="00000000" w:rsidRDefault="00000000" w:rsidRPr="00000000" w14:paraId="00000038">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δημοσιεύσετε δεδομένα που αφορούν τρίτα μέρη, είναι δική σας ευθύνη να εκπληρώσετε τις απαιτήσεις για τη συλλογή πληροφοριών και τη λήψη συγκατάθεσης, σύμφωνα με τους ισχύοντες νόμους περί προστασίας δεδομένων.</w:t>
      </w:r>
    </w:p>
    <w:p w:rsidR="00000000" w:rsidDel="00000000" w:rsidP="00000000" w:rsidRDefault="00000000" w:rsidRPr="00000000" w14:paraId="0000003A">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δεδομένα που συλλέγουμε μέσω των Μέσων Κοινωνικής Δικτύωσης θα τύχουν επεξεργασίας κυρίως ηλεκτρονικά και θα αποθηκευτούν στα πληροφοριακά μας συστήματα, σε συμμόρφωση με τους ισχύοντες νόμους περί προστασίας δεδομένων, συμπεριλαμβανομένων των πτυχών που σχετίζονται με την ασφάλεια και το απόρρητο των δεδομένων, σύμφωνα με τις αρχές της νομιμότητας και της αμεροληψίας. Επιπλέον, τα δεδομένα θα διατηρηθούν για όσο διάστημα είναι απολύτως απαραίτητο για την επίτευξη των συγκεκριμένων επιδιωκόμενων σκοπών. Σε κάθε περίπτωση, τα κριτήρια που χρησιμοποιούνται για τον καθορισμό της περιόδου διατήρησης βασίζονται στη συμμόρφωση με τα χρονικά όρια που επιτρέπονται από το νόμο και στις αρχές της ελαχιστοποίησης και του περιορισμού της διατήρησης των δεδομένων.</w:t>
      </w:r>
    </w:p>
    <w:p w:rsidR="00000000" w:rsidDel="00000000" w:rsidP="00000000" w:rsidRDefault="00000000" w:rsidRPr="00000000" w14:paraId="0000003C">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60" w:before="0" w:line="240" w:lineRule="auto"/>
        <w:ind w:left="792" w:right="0"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ΠΟΙΟΙ ΕΙΝΑΙ ΟΙ ΣΚΟΠΟΙ;</w:t>
      </w:r>
    </w:p>
    <w:p w:rsidR="00000000" w:rsidDel="00000000" w:rsidP="00000000" w:rsidRDefault="00000000" w:rsidRPr="00000000" w14:paraId="0000003E">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Σε γενικές γραμμές, τα προσωπικά σας δεδομένα υφίστανται επεξεργασία για:</w:t>
      </w:r>
    </w:p>
    <w:p w:rsidR="00000000" w:rsidDel="00000000" w:rsidP="00000000" w:rsidRDefault="00000000" w:rsidRPr="00000000" w14:paraId="000000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του Ιστοτόπου και της ποιότητάς του (νομική βάση: έννομα συμφέροντα της SISLEY),</w:t>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του προγράμματος επιβράβευσης (loyalty program) (νομική βάση: εκτέλεση σύμβασης ή συγκατάθεση),</w:t>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της εξυπηρέτησης καταναλωτών/πελατών (νομική βάση: έννομα συμφέροντα της SISLEY),</w:t>
      </w:r>
    </w:p>
    <w:p w:rsidR="00000000" w:rsidDel="00000000" w:rsidP="00000000" w:rsidRDefault="00000000" w:rsidRPr="00000000" w14:paraId="0000004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της παρακολούθησης ασφάλειας των καλλυντικών (νομική βάση: εκ του νόμουυποχρέωση),</w:t>
      </w:r>
    </w:p>
    <w:p w:rsidR="00000000" w:rsidDel="00000000" w:rsidP="00000000" w:rsidRDefault="00000000" w:rsidRPr="00000000" w14:paraId="0000004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των προτιμώμενων μέσων επικοινωνίας της SISLEY (τηλεφωνικές κλήσεις, ταχυδρομείο, email, SMS/MMS/RCS, WhatsApp, Viber) (νομική βάση: έννομα συμφέροντα της SISLEY ή συγκατάθεση),</w:t>
      </w:r>
    </w:p>
    <w:p w:rsidR="00000000" w:rsidDel="00000000" w:rsidP="00000000" w:rsidRDefault="00000000" w:rsidRPr="00000000" w14:paraId="0000004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της διάγνωσης (μαλλιά, πρόσωπο και δέρμα) (νομική βάση: συγκατάθεση).</w:t>
      </w:r>
    </w:p>
    <w:p w:rsidR="00000000" w:rsidDel="00000000" w:rsidP="00000000" w:rsidRDefault="00000000" w:rsidRPr="00000000" w14:paraId="00000045">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49">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Τα έννομα συμφέροντα της SISLEY συνίστανται στα εξής:</w:t>
      </w:r>
      <w:r w:rsidDel="00000000" w:rsidR="00000000" w:rsidRPr="00000000">
        <w:rPr>
          <w:rFonts w:ascii="Arial Narrow" w:cs="Arial Narrow" w:eastAsia="Arial Narrow" w:hAnsi="Arial Narrow"/>
          <w:sz w:val="18"/>
          <w:szCs w:val="18"/>
          <w:rtl w:val="0"/>
        </w:rPr>
        <w:br w:type="textWrapping"/>
      </w:r>
    </w:p>
    <w:p w:rsidR="00000000" w:rsidDel="00000000" w:rsidP="00000000" w:rsidRDefault="00000000" w:rsidRPr="00000000" w14:paraId="0000004A">
      <w:pPr>
        <w:numPr>
          <w:ilvl w:val="0"/>
          <w:numId w:val="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Στην ασφάλεια του Ιστοτόπου και των εργαλείων μας, προκειμένου να διασφαλιστεί η προστασία τους και, κατ' επέκταση, η ορθή λειτουργία και η συνεχής βελτίωσή τους,</w:t>
      </w:r>
    </w:p>
    <w:p w:rsidR="00000000" w:rsidDel="00000000" w:rsidP="00000000" w:rsidRDefault="00000000" w:rsidRPr="00000000" w14:paraId="0000004B">
      <w:pPr>
        <w:numPr>
          <w:ilvl w:val="0"/>
          <w:numId w:val="5"/>
        </w:numP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Στη βελτίωση των εξατομικευμένων επικοινωνιών μας, ώστε να μας βοηθήσουν να κατανοήσουμε καλύτερα τις ανάγκες και τις προσδοκίες σας, να διασφαλίσουμε ότι επωφελείστε από μια βέλτιστη εμπειρία και, συνεπώς, να βελτιώσουμε τα προϊόντα και τις υπηρεσίες μας προς όφελός σας. Ενδέχεται να χρησιμοποιούμε τεχνικές που αναφέρονται ως «κατάρτιση προφίλ» (profiling) χρησιμοποιώντας τα προσωπικά σας δεδομένα προκειμένου να τα αναλύσουμε και να προβλέψουμε τις ανάγκες και τα ενδιαφέροντά σας.</w:t>
      </w:r>
    </w:p>
    <w:p w:rsidR="00000000" w:rsidDel="00000000" w:rsidP="00000000" w:rsidRDefault="00000000" w:rsidRPr="00000000" w14:paraId="0000004C">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pStyle w:val="Heading1"/>
        <w:numPr>
          <w:ilvl w:val="0"/>
          <w:numId w:val="17"/>
        </w:numPr>
        <w:spacing w:after="0" w:before="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ΣΥΝΕΡΓΑΤΕΣ ΤΗΣ SISLEY (ΠΡΟΜΗΘΕΥΤΕΣ, ΠΑΡΟΧΟΙ ΥΠΗΡΕΣΙΩΝ, ΔΙΑΝΟΜΕΙΣ/ΛΙΑΝΟΠΩΛΗΤΕΣ, ΜΕΣΑ ΕΝΗΜΕΡΩΣΗΣ, INFLUENCERS, ΣΥΜΜΕΤΕΧΟΝΤΕΣ ΣΕ ΕΚΔΗΛΩΣΕΙΣ, Κ.ΛΠ.)</w:t>
      </w:r>
    </w:p>
    <w:p w:rsidR="00000000" w:rsidDel="00000000" w:rsidP="00000000" w:rsidRDefault="00000000" w:rsidRPr="00000000" w14:paraId="00000051">
      <w:pPr>
        <w:pStyle w:val="Heading1"/>
        <w:spacing w:after="0" w:before="0" w:lineRule="auto"/>
        <w:ind w:left="36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pStyle w:val="Heading1"/>
        <w:numPr>
          <w:ilvl w:val="1"/>
          <w:numId w:val="17"/>
        </w:numPr>
        <w:spacing w:after="0" w:before="0" w:lineRule="auto"/>
        <w:ind w:left="792" w:hanging="432"/>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ΠΟΙΑ ΠΡΟΣΩΠΙΚΑ ΔΕΔΟΜΕΝΑ ΣΥΛΛΕΓΟΝΤΑΙ ΚΑΙ ΠΟΤΕ;</w:t>
      </w:r>
    </w:p>
    <w:p w:rsidR="00000000" w:rsidDel="00000000" w:rsidP="00000000" w:rsidRDefault="00000000" w:rsidRPr="00000000" w14:paraId="00000053">
      <w:pPr>
        <w:pStyle w:val="Heading1"/>
        <w:spacing w:after="0" w:before="0" w:lineRule="auto"/>
        <w:ind w:left="36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Όλες οι πληροφορίες που καθιστούν δυνατή την άμεση ή έμμεση ταυτοποίησή σας αποτελούν «προσωπικά δεδομένα».</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Πιο συγκεκριμένα, η SISLEY ενδέχεται να συλλέγει, να αποθηκεύει, να μεταφέρει και να χρησιμοποιεί προσωπικά δεδομένα που σχετίζονται με: </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Την ταυτότητά σας: προσφώνηση/τίτλος, όνομα, επώνυμο, ημερομηνία γέννησης, διεύθυνση, αριθμός τηλεφώνου ή/και κινητού, διεύθυνση ηλεκτρονικού ταχυδρομείου, υπογραφή,</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Την επαγγελματική σας ζωή: αριθμός εγγραφής σε επαγγελματικό μητρώο, εταιρεία, επάγγελμα, διεύθυνση χώρου εργασίας, αριθμός τηλεφώνου ή/και κινητού, διεύθυνση ηλεκτρονικού ταχυδρομείου, εικόνα, προφίλ στα μέσα κοινωνικής δικτύωσης (εάν μοιράζεστε μαζί μας αυτά τα προσωπικά δεδομένα),</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Τα τραπεζικά σας στοιχεία ή άλλες οικονομικές πληροφορίες, </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Οποιαδήποτε άλλη πληροφορία σχετικά με εσάς που μοιράζεστε με τη SISLEY.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Η SISLEY ενδέχεται να συλλέγει τα προσωπικά σας δεδομένα, είτε απευθείας από εσάς στο πλαίσιο της επιχειρηματικής μας σχέσης ή της συμμετοχής σας σε μια εκδήλωση, είτε μέσω τρίτου μέρους.</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2"/>
        <w:keepNext w:val="0"/>
        <w:keepLines w:val="0"/>
        <w:numPr>
          <w:ilvl w:val="1"/>
          <w:numId w:val="17"/>
        </w:numPr>
        <w:spacing w:before="120" w:line="240" w:lineRule="auto"/>
        <w:ind w:left="792" w:hanging="432"/>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ΠΟΙΟΙ ΕΙΝΑΙ ΟΙ ΣΚΟΠΟΙ;</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Σε γενικές γραμμές, τα προσωπικά σας δεδομένα υφίστανται επεξεργασία για: </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διαχείριση της εμπορικής και επικοινωνιακής μας σχέσης (media) με τους συνεργάτες μας (νομική βάση: εκτέλεση σύμβασης),</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οργάνωση πολιτιστικών εκδηλώσεων ή εξωτερικών επικοινωνιών στις οποίες είστε καλεσμένοι (νομική βάση: συγκατάθεση), </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πρόληψη, ανίχνευση και διαχείριση απάτης ή απλήρωτων οφειλών (νομική βάση: έννομα συμφέροντα της SISLEY). Το έννομο συμφέρον μας συνίσταται στην ασφάλεια των συναλλαγών για να διασφαλιστεί ότι οι πληρωμές έχουν πραγματοποιηθεί σωστά και δεν έχουν αποτελέσει αντικείμενο απάτης, </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συμμόρφωση με τις νομικές μας υποχρεώσεις σχετικά με την καταπολέμηση της νομιμοποίησης εσόδων από παράνομες δραστηριότητες, της χρηματοδότησης της τρομοκρατίας και της διαφθοράς (νομική βάση: εκ του νόμου υποχρέωση)</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ΓΙΑ  ΥΠΟΨΗΦΙΟΥΣ (ΑΙΤΟΥΝΤΕΣ ΕΡΓΑΣΙΑ)</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ΠΟΙΑ ΠΡΟΣΩΠΙΚΑ ΔΕΔΟΜΕΝΑ ΣΥΛΛΕΓΟΝΤΑΙ ΚΑΙ ΠΟΤΕ;</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Όλες οι πληροφορίες που καθιστούν δυνατή την άμεση ή έμμεση ταυτοποίησή σας αποτελούν «προσωπικά δεδομένα»:</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Πιο συγκεκριμένα, η SISLEY ενδέχεται να συλλέγει, να αποθηκεύει, να μεταφέρει και να χρησιμοποιεί τα προσωπικά σας δεδομένα που σχετίζονται με: </w:t>
      </w:r>
    </w:p>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την ταυτότητά σας: προσφώνηση/τίτλος, όνομα, επώνυμο, διεύθυνση, αριθμός τηλεφώνου ή/και κινητού, διεύθυνση ηλεκτρονικού ταχυδρομείου,</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την επαγγελματική σας ζωή: επαγγελματική εμπειρία, γεωγραφική κινητικότητα, επίπεδο γλώσσας, εκπαίδευση και τίτλοι σπουδών, επαγγελματικές δεξιότητες και προσόντα, άδεια εργασίας, μισθολογικές προσδοκίες, διαθεσιμότητα, βιογραφικό σημείωμα και συνοδευτική επιστολή,</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οποιαδήποτε άλλη πληροφορία σχετικά με εσάς που μοιράζεστε με τη SISLEY,</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Η SISLEY ενδέχεται να συλλέγει τα προσωπικά σας δεδομένα είτε από τρίτο μέρος (γραφείο εύρεσης εργασίας, μέσα κοινωνικής δικτύωσης κ.λπ.) είτε απευθείας από εσάς όταν:</w:t>
      </w:r>
    </w:p>
    <w:p w:rsidR="00000000" w:rsidDel="00000000" w:rsidP="00000000" w:rsidRDefault="00000000" w:rsidRPr="00000000" w14:paraId="000000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Απαντάτε σε μια προσφορά.</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Στέλνετε μια αυθόρμητη αίτηση.</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Κατά τη στιγμή της συλλογής των προσωπικών δεδομένων, ο υποχρεωτικός ή προαιρετικός χαρακτήρας υποδεικνύεται με έναν αστερίσκο ή με οποιοδήποτε άλλο μέσο.</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ΠΟΙΟΙ ΕΙΝΑΙ ΟΙ ΣΚΟΠΟΙ;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2"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Σε γενικές γραμμές, τα προσωπικά σας δεδομένα υφίστανται επεξεργασία για:</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 διαχείριση της διαδικασίας πρόσληψής μας (νομική βάση: συγκατάθεση ή εκ του νόμου υποχρέωση),</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Τη μέτρηση της ικανότητας ενός υποψηφίου να αναλάβει μια θέση εργασίας ή/και των επαγγελματικών του δεξιοτήτων (προσόντα, εμπειρίες) (νομική βάση: συγκατάθεση).</w:t>
      </w:r>
      <w:r w:rsidDel="00000000" w:rsidR="00000000" w:rsidRPr="00000000">
        <w:rPr>
          <w:rtl w:val="0"/>
        </w:rPr>
      </w:r>
    </w:p>
    <w:p w:rsidR="00000000" w:rsidDel="00000000" w:rsidP="00000000" w:rsidRDefault="00000000" w:rsidRPr="00000000" w14:paraId="0000007E">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0">
      <w:pPr>
        <w:spacing w:after="0" w:line="240" w:lineRule="auto"/>
        <w:ind w:left="36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ΠΟΙΟ ΕΙΝΑΙ ΤΟ ΧΡΟΝΙΚΟ ΔΙΑΣΤΗΜΑ ΔΙΑΤΗΡΗΣΗΣ ΤΩΝ ΔΕΔΟΜΕΝΩΝ;</w:t>
      </w:r>
    </w:p>
    <w:p w:rsidR="00000000" w:rsidDel="00000000" w:rsidP="00000000" w:rsidRDefault="00000000" w:rsidRPr="00000000" w14:paraId="00000082">
      <w:pPr>
        <w:shd w:fill="ffffff" w:val="clea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διατηρούμε τα προσωπικά σας δεδομένα για περισσότερο χρόνο από ό,τι είναι απαραίτητο για τον σκοπό για τον οποίο συλλέχθηκαν. Αυτό σημαίνει ότι τα δεδομένα στα συστήματά μας καταστρέφονται, διαγράφονται ή ανωνυμοποιούνται μόλις πάψουν να είναι απαραίτητα. Λαμβάνουμε τα κατάλληλα μέτρα για να διασφαλίσουμε ότι τα προσωπικά σας δεδομένα υφίστανται επεξεργασία μόνο υπό τις ακόλουθες συνθήκες:</w:t>
      </w:r>
    </w:p>
    <w:p w:rsidR="00000000" w:rsidDel="00000000" w:rsidP="00000000" w:rsidRDefault="00000000" w:rsidRPr="00000000" w14:paraId="00000083">
      <w:pPr>
        <w:numPr>
          <w:ilvl w:val="0"/>
          <w:numId w:val="12"/>
        </w:numPr>
        <w:shd w:fill="ffffff" w:val="clea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το χρονικό διάστημα που τα δεδομένα χρησιμοποιούνται για την παροχή μιας υπηρεσίας σε εσάς.</w:t>
      </w:r>
    </w:p>
    <w:p w:rsidR="00000000" w:rsidDel="00000000" w:rsidP="00000000" w:rsidRDefault="00000000" w:rsidRPr="00000000" w14:paraId="00000084">
      <w:pPr>
        <w:numPr>
          <w:ilvl w:val="0"/>
          <w:numId w:val="12"/>
        </w:numPr>
        <w:shd w:fill="ffffff" w:val="clea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Όπως απαιτείται από την ισχύουσα νομοθεσία, τη σύμβαση ή λαμβάνοντας υπόψη τις νομικές μας υποχρεώσεις.</w:t>
      </w:r>
    </w:p>
    <w:p w:rsidR="00000000" w:rsidDel="00000000" w:rsidP="00000000" w:rsidRDefault="00000000" w:rsidRPr="00000000" w14:paraId="00000085">
      <w:pPr>
        <w:numPr>
          <w:ilvl w:val="0"/>
          <w:numId w:val="12"/>
        </w:numPr>
        <w:shd w:fill="ffffff" w:val="clear"/>
        <w:spacing w:after="0" w:line="240" w:lineRule="auto"/>
        <w:ind w:left="36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Μόνο για όσο διάστημα είναι απαραίτητο για τον σκοπό για τον οποίο συλλέχθηκαν τα δεδομένα, ή περισσότερο, εάν απαιτείται από σύμβαση ή το εφαρμοστέο δίκαιο, με την εφαρμογή κατάλληλων διασφαλίσεων.</w:t>
      </w:r>
    </w:p>
    <w:p w:rsidR="00000000" w:rsidDel="00000000" w:rsidP="00000000" w:rsidRDefault="00000000" w:rsidRPr="00000000" w14:paraId="0000008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Μια τέτοια απαίτηση μπορεί να υφίσταται ιδίως εάν τα δεδομένα εξακολουθούν να είναι απαραίτητα για την εκπλήρωση συμβατικών υποχρεώσεων, για την αξιολόγηση και παροχή αξιώσεων εγγύησης ή για την υπεράσπιση έναντι τέτοιων αξιώσεων. Εάν τα δεδομένα δεν απαιτούνται πλέον για την εκπλήρωση συμβατικών ή νομικών υποχρεώσεων, διαγράφονται τακτικά, εκτός εάν η προσωρινή διατήρησή τους εξακολουθεί να είναι αναγκαία, ιδίως για την τήρηση των νόμιμων περιόδων διατήρησης. Σε περιπτώσεις νόμιμων υποχρεώσεων διατήρησης, η διαγραφή μπορεί να πραγματοποιηθεί μόνο μετά την παρέλευση της αντίστοιχης περιόδου διατήρησης.</w:t>
      </w:r>
    </w:p>
    <w:p w:rsidR="00000000" w:rsidDel="00000000" w:rsidP="00000000" w:rsidRDefault="00000000" w:rsidRPr="00000000" w14:paraId="0000008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Συνεπώς:</w:t>
      </w:r>
    </w:p>
    <w:p w:rsidR="00000000" w:rsidDel="00000000" w:rsidP="00000000" w:rsidRDefault="00000000" w:rsidRPr="00000000" w14:paraId="000000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Τα δεδομένα που τεκμηριώνουν την απόδειξη ενός δικαιώματος, μιας σύμβασης ή διατηρούνται βάσει νομικής υποχρέωσης αποθηκεύονται σύμφωνα με τις εφαρμοστέες διατάξεις,</w:t>
      </w:r>
    </w:p>
    <w:p w:rsidR="00000000" w:rsidDel="00000000" w:rsidP="00000000" w:rsidRDefault="00000000" w:rsidRPr="00000000" w14:paraId="0000008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Τα τραπεζικά στοιχεία διαγράφονται μόλις ολοκληρωθεί η συναλλαγή ή αρχειοθετούνται ως αποδεικτικό στοιχείο σύμφωνα με τις εφαρμοστέες διατάξεις, εκτός εάν συναινέσετε στη χρήση της επιλογής «Αποθηκευμένες κάρτες πληρωμών» για την αποθήκευση των τραπεζικών σας δεδομένων με ασφαλή, κρυπτογραφημένο τρόπο. Σε κάθε περίπτωση, ο κωδικός ασφαλείας της πιστωτικής σας κάρτας δεν διατηρείται ποτέ,</w:t>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Τα δεδομένα που σχετίζονται με τα έγγραφα ταυτοποίησης σας διατηρούνται για ένα έτος όσον αφορά το δικαίωμα πρόσβασης, διόρθωσης, περιορισμού της επεξεργασίας, διαγραφής, φορητότητας δεδομένων ή εναντίωσης,</w:t>
      </w:r>
    </w:p>
    <w:p w:rsidR="00000000" w:rsidDel="00000000" w:rsidP="00000000" w:rsidRDefault="00000000" w:rsidRPr="00000000" w14:paraId="0000008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Τα δεδομένα που σχετίζονται με τους αιτούντες εργασία διατηρούνται για χρονικό διάστημα που επιτρέπει στη SISLEY να διαχειριστεί τη διαδικασία πρόσληψής, εκτός εάν οι αιτούντες εναντιωθούν ή ζητήσουν τη διαγραφή τους.</w:t>
      </w:r>
    </w:p>
    <w:p w:rsidR="00000000" w:rsidDel="00000000" w:rsidP="00000000" w:rsidRDefault="00000000" w:rsidRPr="00000000" w14:paraId="0000008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Η SISLEY είναι ένας διεθνής όμιλος με έδρα τη Γαλλία και για λειτουργικούς και τεχνικούς λόγους, εφιστούμε την προσοχή σας στο γεγονός ότι τα δεδομένα σας αποθηκεύονται για περίοδο τριών (3) ετών από την τελευταία επαφή, εκτός εάν εναντιωθείτε ή ζητήσετε τη διαγραφή τους. </w:t>
      </w:r>
    </w:p>
    <w:p w:rsidR="00000000" w:rsidDel="00000000" w:rsidP="00000000" w:rsidRDefault="00000000" w:rsidRPr="00000000" w14:paraId="0000008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Μετά το τέλος αυτής της περιόδου των τριών (3) ετών, ενδέχεται να επικοινωνήσουμε ξανά μαζί σας για να διαπιστώσουμε εάν επιθυμείτε να συνεχίσετε να λαμβάνετε εμπορικές προσφορές. Εάν δεν δώσετε ρητή και καταφατική απάντηση, τα προσωπικά σας δεδομένα είτε θα διαγραφούν, είτε θα ανωνυμοποιηθούν, είτε θα αρχειοθετηθούν, σύμφωνα με τις εφαρμοστέες διατάξεις.</w:t>
      </w:r>
    </w:p>
    <w:p w:rsidR="00000000" w:rsidDel="00000000" w:rsidP="00000000" w:rsidRDefault="00000000" w:rsidRPr="00000000" w14:paraId="0000008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ΠΟΙΟΙ ΕΙΝΑΙ ΟΙ ΑΠΟΔΕΚΤΕΣ ΤΩΝ ΔΕΔΟΜΕΝΩΝ;</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Τα δεδομένα σας ενδέχεται να αποσταλούν στην c.f.e.b. SISLEY (Γαλλία), σε άλλες οντότητες του Ομίλου και σε αξιόπιστους παρόχους υπηρεσιών που επιλέγονται για την τεχνογνωσία τους και ενεργούν για λογαριασμό της SISLEY με σκοπό την επίτευξη των σκοπών που η ίδια ορίζει, όπως πληρωμή, παράδοση, μάρκετινγκ ή υπηρεσίες Πληροφορικής.</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Θα βρείτε περισσότερες πληροφορίες σχετικά με τους παρόχους υπηρεσιών μας στον παρακάτω πίνακα.</w:t>
      </w:r>
    </w:p>
    <w:p w:rsidR="00000000" w:rsidDel="00000000" w:rsidP="00000000" w:rsidRDefault="00000000" w:rsidRPr="00000000" w14:paraId="00000097">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11.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8">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ΟΝΟΜΑ ΤΟΥ ΠΑΡΟΧΟΥ ΥΠΗΡΕΣΙΩΝ</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9">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ΕΔΡΑ</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A">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ΚΑΤΑΛΛΗΛΕΣ ΔΙΑΣΦΑΛΙΣΕΙΣ ΓΙΑ ΤΗ ΜΕΤΑΦΟΡΑ ΠΡΟΣΩΠΙΚΩΝ ΔΕΔΟΜΕΝΩΝ</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9B">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ΣΥΝΔΕΣΜΟΣ ΠΡΟΣ ΤΗΝ ΠΟΛΙΤΙΚΗ ΠΡΟΣΤΑΣΙΑΣ ΠΡΟΣΩΠΙΚΩΝ ΔΕΔΟΜΕΝΩΝ</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9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9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Άμστερνταμ, Ολλανδία</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9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9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https://www.adyen.com/policies-anddisclaimer/disclaimer</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Λιλ,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https://www.addingwell.com/privacy-policy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Κορκ, Ιρλανδία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7">
            <w:pPr>
              <w:ind w:left="4" w:firstLine="0"/>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https://www.apple.com/legal/privacy/data/en/apple-pay/</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Βερολίνο, Γερμανία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https://www.awin.com/gb/privacy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Κουρμπεβουά,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https://www.axialys.com/privacy/</w:t>
            </w:r>
            <w:r w:rsidDel="00000000" w:rsidR="00000000" w:rsidRPr="00000000">
              <w:rPr>
                <w:rFonts w:ascii="Arial Narrow" w:cs="Arial Narrow" w:eastAsia="Arial Narrow" w:hAnsi="Arial Narrow"/>
                <w:sz w:val="18"/>
                <w:szCs w:val="18"/>
                <w:rtl w:val="0"/>
              </w:rPr>
              <w:t xml:space="preserve"> </w:t>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Στοκχόλμη, Σουηδία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2">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3">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https://bambuser.com/privacy-policy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5">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Παρίσι,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6">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7">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https://beyable.com/app-header-bars/privacypolicy.html</w:t>
            </w:r>
            <w:r w:rsidDel="00000000" w:rsidR="00000000" w:rsidRPr="00000000">
              <w:rPr>
                <w:rFonts w:ascii="Arial Narrow" w:cs="Arial Narrow" w:eastAsia="Arial Narrow" w:hAnsi="Arial Narrow"/>
                <w:sz w:val="18"/>
                <w:szCs w:val="18"/>
                <w:rtl w:val="0"/>
              </w:rPr>
              <w:t xml:space="preserve"> </w:t>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9">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Τουλούζη,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A">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B">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https://www.clinrealonline.fr/politique-deconfidentialite/</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Παρίσι,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https://www.criteo.com/privacy/</w:t>
            </w:r>
            <w:r w:rsidDel="00000000" w:rsidR="00000000" w:rsidRPr="00000000">
              <w:rPr>
                <w:rFonts w:ascii="Arial Narrow" w:cs="Arial Narrow" w:eastAsia="Arial Narrow" w:hAnsi="Arial Narrow"/>
                <w:sz w:val="18"/>
                <w:szCs w:val="18"/>
                <w:rtl w:val="0"/>
              </w:rPr>
              <w:t xml:space="preserve"> </w:t>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w:t>
            </w:r>
          </w:p>
          <w:p w:rsidR="00000000" w:rsidDel="00000000" w:rsidP="00000000" w:rsidRDefault="00000000" w:rsidRPr="00000000" w14:paraId="000000C1">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C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C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Δουβλίνο, Ιρλανδία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https://business.safety.google/privacy/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Στοκχόλμη, Σουηδία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https://www.klarna.com/uk/privacy/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Δουβλίνο, Ιρλανδία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https://www.linkedin.com/legal/privacy-policy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Δουβλίνο, Ιρλανδία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https://www.facebook.com/privacy/policy/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Λονδίνο, Ηνωμένο Βασίλειο</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Απόφαση επάρκειας της Ευρωπαϊκής Επιτροπής</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https://www.onetrust.com/privacy/</w:t>
            </w:r>
            <w:r w:rsidDel="00000000" w:rsidR="00000000" w:rsidRPr="00000000">
              <w:rPr>
                <w:rFonts w:ascii="Arial Narrow" w:cs="Arial Narrow" w:eastAsia="Arial Narrow" w:hAnsi="Arial Narrow"/>
                <w:sz w:val="18"/>
                <w:szCs w:val="18"/>
                <w:rtl w:val="0"/>
              </w:rPr>
              <w:t xml:space="preserve"> </w:t>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Λουξεμβούργο, Λουξεμβούργο</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https://www.paypal.com/us/legalhub/paypal/privacyfull</w:t>
            </w:r>
            <w:r w:rsidDel="00000000" w:rsidR="00000000" w:rsidRPr="00000000">
              <w:rPr>
                <w:rFonts w:ascii="Arial Narrow" w:cs="Arial Narrow" w:eastAsia="Arial Narrow" w:hAnsi="Arial Narrow"/>
                <w:sz w:val="18"/>
                <w:szCs w:val="18"/>
                <w:rtl w:val="0"/>
              </w:rPr>
              <w:t xml:space="preserve"> </w:t>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Δουβλίνο, Ιρλανδία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https://about.pinterest.com/de/privacy-policy</w:t>
            </w:r>
            <w:r w:rsidDel="00000000" w:rsidR="00000000" w:rsidRPr="00000000">
              <w:rPr>
                <w:rFonts w:ascii="Arial Narrow" w:cs="Arial Narrow" w:eastAsia="Arial Narrow" w:hAnsi="Arial Narrow"/>
                <w:sz w:val="18"/>
                <w:szCs w:val="18"/>
                <w:rtl w:val="0"/>
              </w:rPr>
              <w:t xml:space="preserve"> </w:t>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Σικάγο, Ιλινόις, Ηνωμένες Πολιτείες Αμερικής</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έχει προσχωρήσει στο Διατλαντικό Πλαίσιο Προστασίας Δεδομένων (Trans-Atlantic Data Privacy Framework): Έχουν υπογραφεί Τυποποιημένες Συμβατικές Ρήτρες, ώστε να διασφαλίζεται ένα κατάλληλο επίπεδο προστασίας δεδομένων για την επεξεργασία δεδομένων.</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https://www.powerreviews.com/privacy-policy/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Λουβέν-λα-Νεβ, Βέλγιο</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https://qualifio.com/privacy-policy/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Λουξεμβούργο, Λουξεμβούργο</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https://www.rakuten.com/help/article/privacy-policy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Παρίσι,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https://reachfive.com/privacy-policy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Λονδίνο, Ηνωμένο Βασίλειο</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Απόφαση επάρκειας της Ευρωπαϊκής Επιτροπής</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https://www.salesforce.com/eu/company/privacy/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Παρίσι, Γαλλία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https://www.selligent.com/privacy-policy/</w:t>
            </w:r>
            <w:r w:rsidDel="00000000" w:rsidR="00000000" w:rsidRPr="00000000">
              <w:rPr>
                <w:rFonts w:ascii="Arial Narrow" w:cs="Arial Narrow" w:eastAsia="Arial Narrow" w:hAnsi="Arial Narrow"/>
                <w:sz w:val="18"/>
                <w:szCs w:val="18"/>
                <w:rtl w:val="0"/>
              </w:rPr>
              <w:t xml:space="preserve"> </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Δουβλίνο, Ιρλανδία</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Δεν απαιτείται: μέλος του ΕΟΧ</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https://www.tiktok.com/de/privacy-policy.</w:t>
            </w:r>
            <w:r w:rsidDel="00000000" w:rsidR="00000000" w:rsidRPr="00000000">
              <w:rPr>
                <w:rFonts w:ascii="Arial Narrow" w:cs="Arial Narrow" w:eastAsia="Arial Narrow" w:hAnsi="Arial Narrow"/>
                <w:sz w:val="18"/>
                <w:szCs w:val="18"/>
                <w:rtl w:val="0"/>
              </w:rPr>
              <w:t xml:space="preserve"> </w:t>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F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F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Βοστώνη, Μασαχουσέτη, Ηνωμένες Πολιτείες Αμερικής</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F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Έχει προσχωρήσει στο Διατλαντικό Πλαίσιο Προστασίας Δεδομένων (Trans-Atlantic Data Privacy Framework), ώστε να διασφαλίζεται ένα κατάλληλο επίπεδο προστασίας δεδομένων για την επεξεργασία δεδομένων.</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F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https://www.validity.com/privacy-policy/</w:t>
            </w:r>
            <w:r w:rsidDel="00000000" w:rsidR="00000000" w:rsidRPr="00000000">
              <w:rPr>
                <w:rFonts w:ascii="Arial Narrow" w:cs="Arial Narrow" w:eastAsia="Arial Narrow" w:hAnsi="Arial Narrow"/>
                <w:sz w:val="18"/>
                <w:szCs w:val="18"/>
                <w:rtl w:val="0"/>
              </w:rPr>
              <w:t xml:space="preserve"> </w:t>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ζητηθεί από τις αρχές, η SISLEY ενδέχεται να υποχρεωθεί να διαβιβάσει τα προσωπικά σας δεδομένα σύμφωνα με τους ισχύοντες κανονισμούς.</w:t>
      </w:r>
    </w:p>
    <w:p w:rsidR="00000000" w:rsidDel="00000000" w:rsidP="00000000" w:rsidRDefault="00000000" w:rsidRPr="00000000" w14:paraId="00000102">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Σε καμία περίπτωση η SISLEY δεν πουλάει τα προσωπικά σας δεδομένα σε κανέναν.</w:t>
      </w:r>
    </w:p>
    <w:p w:rsidR="00000000" w:rsidDel="00000000" w:rsidP="00000000" w:rsidRDefault="00000000" w:rsidRPr="00000000" w14:paraId="00000103">
      <w:pPr>
        <w:spacing w:after="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04">
      <w:pPr>
        <w:spacing w:after="0"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1"/>
          <w:strike w:val="0"/>
          <w:color w:val="000000"/>
          <w:sz w:val="18"/>
          <w:szCs w:val="18"/>
          <w:u w:val="none"/>
          <w:shd w:fill="auto" w:val="clear"/>
          <w:vertAlign w:val="baseline"/>
          <w:rtl w:val="0"/>
        </w:rPr>
        <w:t xml:space="preserve">ΠΟΙΟ ΕΙΝΑΙ ΤΟ ΕΠΙΠΕΔΟ ΤΟΥ ΑΠΟΡΡΗΤΟΥ ΚΑΙ ΤΗΣ ΑΣΦΑΛΕΙΑΣ ΔΕΔΟΜΕΝΩΝ;</w:t>
      </w:r>
      <w:r w:rsidDel="00000000" w:rsidR="00000000" w:rsidRPr="00000000">
        <w:rPr>
          <w:rtl w:val="0"/>
        </w:rPr>
      </w:r>
    </w:p>
    <w:p w:rsidR="00000000" w:rsidDel="00000000" w:rsidP="00000000" w:rsidRDefault="00000000" w:rsidRPr="00000000" w14:paraId="0000010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Σύμφωνα με τις βέλτιστες πρακτικές κατά την ημερομηνία σύνταξης του παρόντος, η SISLEY εφαρμόζει όλα τα κατάλληλα τεχνικά και οργανωτικά μέτρα όσον αφορά τη φύση των δεδομένων και τους κινδύνους που συνεπάγεται η επεξεργασία τους, προκειμένου να διατηρήσει την υψηλότερη ασφάλεια και η αυστηρότερη εμπιστευτικότητα των προσωπικών σας δεδομένων και, ειδικότερα, για να αποτρέψει τη διαστρέβλωση, τη φθορά ή την πρόσβαση σε αυτά από μη εξουσιοδοτημένα τρίτα μέρη.</w:t>
      </w:r>
    </w:p>
    <w:p w:rsidR="00000000" w:rsidDel="00000000" w:rsidP="00000000" w:rsidRDefault="00000000" w:rsidRPr="00000000" w14:paraId="0000010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Τα μέτρα αυτά περιλαμβάνουν, ιδίως, συμβατικούς όρους κατά τη χρήση παρόχων υπηρεσιών, μέτρα ασφαλείας όπως ασφαλή και περιορισμένη πρόσβαση, λογισμικό προστασίας από ιούς (antivirus), διαδικασία ταυτοποίησης (authentication process), τείχη προστασίας (firewalls).</w:t>
      </w:r>
    </w:p>
    <w:p w:rsidR="00000000" w:rsidDel="00000000" w:rsidP="00000000" w:rsidRDefault="00000000" w:rsidRPr="00000000" w14:paraId="0000010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Παρά όλα τα μέτρα εμπιστευτικότητας και ασφάλειας που εφαρμόζει η SISLEY, εφιστούμε την προσοχή σας στο γεγονός ότι οι επικοινωνίες μέσω του Διαδικτύου δεν είναι ποτέ απολύτως ασφαλείς. Ως εκ τούτου, η SISLEY δεν φέρει καμία ευθύνη σε περίπτωση αποτυχίας της επικοινωνίας μέσω του διαδικτύου ή οποιασδήποτε άλλης περίπτωσης απρόβλεπτων περιστάσεων.</w:t>
      </w:r>
    </w:p>
    <w:p w:rsidR="00000000" w:rsidDel="00000000" w:rsidP="00000000" w:rsidRDefault="00000000" w:rsidRPr="00000000" w14:paraId="0000010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ΠΟΙΑ ΠΡΟΣΤΑΣΙΑ ΥΠΑΡΧΕΙ ΚΑΤΑ ΤΗ ΜΕΤΑΦΟΡΑ ΔΕΔΟΜΕΝΩΝ ΕΚΤΟΣ ΤΟΥ ΕΥΡΩΠΑΪΚΟΥ ΟΙΚΟΝΟΜΙΚΟΥ ΧΩΡΟΥ (EEA);</w:t>
      </w:r>
      <w:r w:rsidDel="00000000" w:rsidR="00000000" w:rsidRPr="00000000">
        <w:rPr>
          <w:rtl w:val="0"/>
        </w:rPr>
      </w:r>
    </w:p>
    <w:p w:rsidR="00000000" w:rsidDel="00000000" w:rsidP="00000000" w:rsidRDefault="00000000" w:rsidRPr="00000000" w14:paraId="0000010B">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Προκειμένου να επιτευχθούν οι σκοποί που ορίζει η SISLEY, τα δεδομένα σας ενδέχεται να μεταφερθούν εκτός του Ευρωπαϊκού Οικονομικού Χώρου. Αυτή η μεταφορά μπορεί να βασίζεται σε: </w:t>
      </w:r>
    </w:p>
    <w:p w:rsidR="00000000" w:rsidDel="00000000" w:rsidP="00000000" w:rsidRDefault="00000000" w:rsidRPr="00000000" w14:paraId="0000010C">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0D">
      <w:pPr>
        <w:numPr>
          <w:ilvl w:val="0"/>
          <w:numId w:val="14"/>
        </w:numPr>
        <w:spacing w:after="0" w:line="240" w:lineRule="auto"/>
        <w:ind w:left="39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απόφαση της Ευρωπαϊκής Επιτροπής με την οποία αναγνωρίζεται ότι η χώρα που λαμβάνει τα δεδομένα διασφαλίζει επαρκές επίπεδο προστασίας λόγω της εθνικής της νομοθεσίας ή των διεθνών της δεσμεύσεων,</w:t>
      </w:r>
    </w:p>
    <w:p w:rsidR="00000000" w:rsidDel="00000000" w:rsidP="00000000" w:rsidRDefault="00000000" w:rsidRPr="00000000" w14:paraId="0000010E">
      <w:pPr>
        <w:numPr>
          <w:ilvl w:val="0"/>
          <w:numId w:val="14"/>
        </w:numPr>
        <w:spacing w:after="0" w:line="240" w:lineRule="auto"/>
        <w:ind w:left="39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Τυποποιημένες συμβατικές ρήτρες που εκδίδονται από την Ευρωπαϊκή Επιτροπή.</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br w:type="textWrapping"/>
        <w:t xml:space="preserve">Πριν τα δεδομένα σας μεταφερθούν σε αυτές τις χώρες, η SISLEY θα λάβει όλα τα δυνατά μέτρα για να εξασφαλίσει τις απαραίτητες εγγυήσεις ώστε τα δεδομένα σας να προστατεύονται. Για περισσότερες πληροφορίες, μπορείτε να επικοινωνήσετε μαζί μας όπως αναφέρεται στην παρακάτω ενότητα: «Ποια είναι τα δικαιώματά σας;».</w:t>
      </w:r>
    </w:p>
    <w:p w:rsidR="00000000" w:rsidDel="00000000" w:rsidP="00000000" w:rsidRDefault="00000000" w:rsidRPr="00000000" w14:paraId="000001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ΠΟΙΑ ΕΙΝΑΙ Η ΠΟΛΙΤΙΚΗ COOKIES;</w:t>
      </w:r>
    </w:p>
    <w:p w:rsidR="00000000" w:rsidDel="00000000" w:rsidP="00000000" w:rsidRDefault="00000000" w:rsidRPr="00000000" w14:paraId="00000112">
      <w:pPr>
        <w:tabs>
          <w:tab w:val="left" w:leader="none" w:pos="5910"/>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Για να μάθετε περισσότερα σχετικά με την πολιτική μας για τα cookies, παρακαλούμε επισκεφθείτε την ενότητα </w:t>
      </w:r>
      <w:hyperlink r:id="rId8">
        <w:r w:rsidDel="00000000" w:rsidR="00000000" w:rsidRPr="00000000">
          <w:rPr>
            <w:rFonts w:ascii="Arial Narrow" w:cs="Arial Narrow" w:eastAsia="Arial Narrow" w:hAnsi="Arial Narrow"/>
            <w:color w:val="000000"/>
            <w:sz w:val="18"/>
            <w:szCs w:val="18"/>
            <w:u w:val="single"/>
            <w:rtl w:val="0"/>
          </w:rPr>
          <w:t xml:space="preserve">cookies</w:t>
        </w:r>
      </w:hyperlink>
      <w:r w:rsidDel="00000000" w:rsidR="00000000" w:rsidRPr="00000000">
        <w:rPr>
          <w:rFonts w:ascii="Arial Narrow" w:cs="Arial Narrow" w:eastAsia="Arial Narrow" w:hAnsi="Arial Narrow"/>
          <w:sz w:val="18"/>
          <w:szCs w:val="18"/>
          <w:rtl w:val="0"/>
        </w:rPr>
        <w:t xml:space="preserve"> στον ιστότοπο μας.</w:t>
        <w:tab/>
      </w:r>
    </w:p>
    <w:p w:rsidR="00000000" w:rsidDel="00000000" w:rsidP="00000000" w:rsidRDefault="00000000" w:rsidRPr="00000000" w14:paraId="00000113">
      <w:pPr>
        <w:tabs>
          <w:tab w:val="left" w:leader="none" w:pos="5910"/>
        </w:tabs>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4">
      <w:pPr>
        <w:tabs>
          <w:tab w:val="left" w:leader="none" w:pos="5910"/>
        </w:tabs>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ΠΟΙΑ ΕΙΝΑΙ ΤΑ ΔΙΚΑΙΩΜΑΤΑ ΣΑΣ;</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Σύμφωνα με τη νομοθεσία για την προστασία των προσωπικών δεδομένων (ιδίως τον GDPR), έχετε δικαίωμα πρόσβασης, διόρθωσης, διαγραφής, φορητότητας δεδομένων, περιορισμού ή εναντίωσης στην επεξεργασία των προσωπικών σας δεδομένων, καθώς και να μας ενημερώσετε για τις οδηγίες σας σχετικά με την τύχη των δεδομένων σας μετά τον θάνατό σας. Εάν η επεξεργασία βασίζεται στη συγκατάθεσή σας, έχετε επίσης το δικαίωμα να ανακαλέσετε αυτή τη συγκατάθεση ανά πάσα στιγμή, χωρίς να θίγεται η νομιμότητα της επεξεργασίας που βασίστηκε στη συγκατάθεση αυτή πριν από την ανάκλησή της.</w:t>
      </w:r>
    </w:p>
    <w:p w:rsidR="00000000" w:rsidDel="00000000" w:rsidP="00000000" w:rsidRDefault="00000000" w:rsidRPr="00000000" w14:paraId="00000118">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9">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Μπορείτε να ασκήσετε τα δικαιώματά σας στέλνοντας ένα email μέσω της ενότητας «Επικοινωνήστε μαζί μας» του Ιστοτόπου.</w:t>
      </w:r>
    </w:p>
    <w:p w:rsidR="00000000" w:rsidDel="00000000" w:rsidP="00000000" w:rsidRDefault="00000000" w:rsidRPr="00000000" w14:paraId="0000011A">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B">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Μπορείτε επίσης να επικοινωνήσετε με τον Υπεύθυνο Προστασίας Δεδομένων (DPO) της SISLEY μέσω email: </w:t>
      </w:r>
      <w:hyperlink r:id="rId9">
        <w:r w:rsidDel="00000000" w:rsidR="00000000" w:rsidRPr="00000000">
          <w:rPr>
            <w:rFonts w:ascii="Arial Narrow" w:cs="Arial Narrow" w:eastAsia="Arial Narrow" w:hAnsi="Arial Narrow"/>
            <w:color w:val="000000"/>
            <w:sz w:val="18"/>
            <w:szCs w:val="18"/>
            <w:u w:val="single"/>
            <w:rtl w:val="0"/>
          </w:rPr>
          <w:t xml:space="preserve">dpo@sisley.fr.</w:t>
        </w:r>
      </w:hyperlink>
      <w:r w:rsidDel="00000000" w:rsidR="00000000" w:rsidRPr="00000000">
        <w:rPr>
          <w:rtl w:val="0"/>
        </w:rPr>
      </w:r>
    </w:p>
    <w:p w:rsidR="00000000" w:rsidDel="00000000" w:rsidP="00000000" w:rsidRDefault="00000000" w:rsidRPr="00000000" w14:paraId="0000011C">
      <w:pPr>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1D">
      <w:pPr>
        <w:spacing w:after="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Εάν θεωρείτε ότι η απάντηση που δόθηκε στο αίτημά σας από τη SISLEY δεν είναι ικανοποιητική, έχετε το δικαίωμα να υποβάλετε καταγγελία σε μια αρμόδια εποπτική αρχή.</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decimal"/>
      <w:lvlText w:val="%1."/>
      <w:lvlJc w:val="left"/>
      <w:pPr>
        <w:ind w:left="360" w:hanging="360"/>
      </w:pPr>
      <w:rPr>
        <w:rFonts w:ascii="Arial Narrow" w:cs="Arial Narrow" w:eastAsia="Arial Narrow" w:hAnsi="Arial Narrow"/>
        <w:b w:val="1"/>
        <w:bCs w:val="1"/>
        <w:sz w:val="18"/>
        <w:szCs w:val="18"/>
      </w:rPr>
    </w:lvl>
    <w:lvl w:ilvl="1">
      <w:start w:val="1"/>
      <w:numFmt w:val="decimal"/>
      <w:lvlText w:val="%1.%2."/>
      <w:lvlJc w:val="left"/>
      <w:pPr>
        <w:ind w:left="792" w:hanging="432"/>
      </w:pPr>
      <w:rPr>
        <w:rFonts w:ascii="Arial Narrow" w:cs="Arial Narrow" w:eastAsia="Arial Narrow" w:hAnsi="Arial Narrow"/>
        <w:sz w:val="18"/>
        <w:szCs w:val="18"/>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
    <w:name w:val="Hyperlink"/>
    <w:basedOn w:val="a0"/>
    <w:uiPriority w:val="99"/>
    <w:unhideWhenUsed w:val="1"/>
    <w:rsid w:val="00010E98"/>
    <w:rPr>
      <w:color w:val="0563c1" w:themeColor="hyperlink"/>
      <w:u w:val="single"/>
    </w:rPr>
  </w:style>
  <w:style w:type="character" w:styleId="1Char" w:customStyle="1">
    <w:name w:val="Επικεφαλίδα 1 Char"/>
    <w:basedOn w:val="a0"/>
    <w:link w:val="1"/>
    <w:uiPriority w:val="9"/>
    <w:rsid w:val="00010E98"/>
    <w:rPr>
      <w:rFonts w:ascii="Times New Roman" w:cs="Times New Roman" w:eastAsia="Times New Roman" w:hAnsi="Times New Roman"/>
      <w:b w:val="1"/>
      <w:bCs w:val="1"/>
      <w:kern w:val="36"/>
      <w:sz w:val="48"/>
      <w:szCs w:val="48"/>
      <w:lang w:eastAsia="fr-FR"/>
    </w:rPr>
  </w:style>
  <w:style w:type="paragraph" w:styleId="Web">
    <w:name w:val="Normal (Web)"/>
    <w:basedOn w:val="a"/>
    <w:uiPriority w:val="99"/>
    <w:unhideWhenUsed w:val="1"/>
    <w:rsid w:val="00010E98"/>
    <w:pPr>
      <w:spacing w:after="100" w:afterAutospacing="1" w:before="100" w:beforeAutospacing="1" w:line="240" w:lineRule="auto"/>
    </w:pPr>
    <w:rPr>
      <w:rFonts w:ascii="Times New Roman" w:cs="Times New Roman" w:eastAsia="Times New Roman" w:hAnsi="Times New Roman"/>
      <w:sz w:val="24"/>
      <w:szCs w:val="24"/>
      <w:lang w:eastAsia="fr-FR" w:val="fr-FR"/>
    </w:rPr>
  </w:style>
  <w:style w:type="paragraph" w:styleId="a3">
    <w:name w:val="List Paragraph"/>
    <w:basedOn w:val="a"/>
    <w:uiPriority w:val="34"/>
    <w:qFormat w:val="1"/>
    <w:rsid w:val="00A20620"/>
    <w:pPr>
      <w:ind w:left="720"/>
      <w:contextualSpacing w:val="1"/>
    </w:pPr>
  </w:style>
  <w:style w:type="paragraph" w:styleId="a4">
    <w:name w:val="Balloon Text"/>
    <w:basedOn w:val="a"/>
    <w:link w:val="Char"/>
    <w:uiPriority w:val="99"/>
    <w:semiHidden w:val="1"/>
    <w:unhideWhenUsed w:val="1"/>
    <w:rsid w:val="00A20620"/>
    <w:pPr>
      <w:spacing w:after="0" w:line="240" w:lineRule="auto"/>
    </w:pPr>
    <w:rPr>
      <w:rFonts w:ascii="Segoe UI" w:cs="Segoe UI" w:hAnsi="Segoe UI"/>
      <w:sz w:val="18"/>
      <w:szCs w:val="18"/>
    </w:rPr>
  </w:style>
  <w:style w:type="character" w:styleId="Char" w:customStyle="1">
    <w:name w:val="Κείμενο πλαισίου Char"/>
    <w:basedOn w:val="a0"/>
    <w:link w:val="a4"/>
    <w:uiPriority w:val="99"/>
    <w:semiHidden w:val="1"/>
    <w:rsid w:val="00A20620"/>
    <w:rPr>
      <w:rFonts w:ascii="Segoe UI" w:cs="Segoe UI" w:hAnsi="Segoe UI"/>
      <w:sz w:val="18"/>
      <w:szCs w:val="18"/>
      <w:lang w:val="en-GB"/>
    </w:rPr>
  </w:style>
  <w:style w:type="character" w:styleId="2Char" w:customStyle="1">
    <w:name w:val="Επικεφαλίδα 2 Char"/>
    <w:basedOn w:val="a0"/>
    <w:link w:val="2"/>
    <w:uiPriority w:val="9"/>
    <w:rsid w:val="00381DC0"/>
    <w:rPr>
      <w:rFonts w:asciiTheme="majorHAnsi" w:cstheme="majorBidi" w:eastAsiaTheme="majorEastAsia" w:hAnsiTheme="majorHAnsi"/>
      <w:color w:val="2e74b5" w:themeColor="accent1" w:themeShade="0000BF"/>
      <w:sz w:val="26"/>
      <w:szCs w:val="26"/>
      <w:lang w:val="en-GB"/>
    </w:rPr>
  </w:style>
  <w:style w:type="character" w:styleId="a5">
    <w:name w:val="annotation reference"/>
    <w:basedOn w:val="a0"/>
    <w:uiPriority w:val="99"/>
    <w:semiHidden w:val="1"/>
    <w:unhideWhenUsed w:val="1"/>
    <w:rsid w:val="0087683A"/>
    <w:rPr>
      <w:sz w:val="16"/>
      <w:szCs w:val="16"/>
    </w:rPr>
  </w:style>
  <w:style w:type="paragraph" w:styleId="a6">
    <w:name w:val="annotation text"/>
    <w:basedOn w:val="a"/>
    <w:link w:val="Char0"/>
    <w:uiPriority w:val="99"/>
    <w:unhideWhenUsed w:val="1"/>
    <w:rsid w:val="0087683A"/>
    <w:pPr>
      <w:spacing w:line="240" w:lineRule="auto"/>
    </w:pPr>
    <w:rPr>
      <w:sz w:val="20"/>
      <w:szCs w:val="20"/>
    </w:rPr>
  </w:style>
  <w:style w:type="character" w:styleId="Char0" w:customStyle="1">
    <w:name w:val="Κείμενο σχολίου Char"/>
    <w:basedOn w:val="a0"/>
    <w:link w:val="a6"/>
    <w:uiPriority w:val="99"/>
    <w:rsid w:val="0087683A"/>
    <w:rPr>
      <w:sz w:val="20"/>
      <w:szCs w:val="20"/>
      <w:lang w:val="en-GB"/>
    </w:rPr>
  </w:style>
  <w:style w:type="paragraph" w:styleId="a7">
    <w:name w:val="annotation subject"/>
    <w:basedOn w:val="a6"/>
    <w:next w:val="a6"/>
    <w:link w:val="Char1"/>
    <w:uiPriority w:val="99"/>
    <w:semiHidden w:val="1"/>
    <w:unhideWhenUsed w:val="1"/>
    <w:rsid w:val="0087683A"/>
    <w:rPr>
      <w:b w:val="1"/>
      <w:bCs w:val="1"/>
    </w:rPr>
  </w:style>
  <w:style w:type="character" w:styleId="Char1" w:customStyle="1">
    <w:name w:val="Θέμα σχολίου Char"/>
    <w:basedOn w:val="Char0"/>
    <w:link w:val="a7"/>
    <w:uiPriority w:val="99"/>
    <w:semiHidden w:val="1"/>
    <w:rsid w:val="0087683A"/>
    <w:rPr>
      <w:b w:val="1"/>
      <w:bCs w:val="1"/>
      <w:sz w:val="20"/>
      <w:szCs w:val="20"/>
      <w:lang w:val="en-GB"/>
    </w:rPr>
  </w:style>
  <w:style w:type="paragraph" w:styleId="a8">
    <w:name w:val="No Spacing"/>
    <w:uiPriority w:val="1"/>
    <w:qFormat w:val="1"/>
    <w:rsid w:val="00FA07DD"/>
    <w:pPr>
      <w:spacing w:after="0" w:line="240" w:lineRule="auto"/>
    </w:pPr>
    <w:rPr>
      <w:lang w:val="en-GB"/>
    </w:rPr>
  </w:style>
  <w:style w:type="paragraph" w:styleId="a9">
    <w:name w:val="Revision"/>
    <w:hidden w:val="1"/>
    <w:uiPriority w:val="99"/>
    <w:semiHidden w:val="1"/>
    <w:rsid w:val="000C507D"/>
    <w:pPr>
      <w:spacing w:after="0" w:line="240" w:lineRule="auto"/>
    </w:pPr>
    <w:rPr>
      <w:lang w:val="en-GB"/>
    </w:rPr>
  </w:style>
  <w:style w:type="table" w:styleId="TableGrid" w:customStyle="1">
    <w:name w:val="TableGrid"/>
    <w:rsid w:val="00E848A1"/>
    <w:pPr>
      <w:spacing w:after="0" w:line="240" w:lineRule="auto"/>
    </w:pPr>
    <w:rPr>
      <w:rFonts w:eastAsiaTheme="minorEastAsia"/>
      <w:lang w:val="en-US"/>
    </w:rPr>
    <w:tblPr>
      <w:tblCellMar>
        <w:top w:w="0.0" w:type="dxa"/>
        <w:left w:w="0.0" w:type="dxa"/>
        <w:bottom w:w="0.0" w:type="dxa"/>
        <w:right w:w="0.0" w:type="dxa"/>
      </w:tblCellMar>
    </w:tblPr>
  </w:style>
  <w:style w:type="character" w:styleId="-0">
    <w:name w:val="FollowedHyperlink"/>
    <w:basedOn w:val="a0"/>
    <w:uiPriority w:val="99"/>
    <w:semiHidden w:val="1"/>
    <w:unhideWhenUsed w:val="1"/>
    <w:rsid w:val="0046519C"/>
    <w:rPr>
      <w:color w:val="954f72" w:themeColor="followedHyperlink"/>
      <w:u w:val="single"/>
    </w:rPr>
  </w:style>
  <w:style w:type="character" w:styleId="aa">
    <w:name w:val="Unresolved Mention"/>
    <w:basedOn w:val="a0"/>
    <w:uiPriority w:val="99"/>
    <w:semiHidden w:val="1"/>
    <w:unhideWhenUsed w:val="1"/>
    <w:rsid w:val="0046519C"/>
    <w:rPr>
      <w:color w:val="605e5c"/>
      <w:shd w:color="auto" w:fill="e1dfdd" w:val="clear"/>
    </w:rPr>
  </w:style>
  <w:style w:type="character" w:styleId="4Char" w:customStyle="1">
    <w:name w:val="Επικεφαλίδα 4 Char"/>
    <w:basedOn w:val="a0"/>
    <w:link w:val="4"/>
    <w:uiPriority w:val="9"/>
    <w:semiHidden w:val="1"/>
    <w:rsid w:val="0028085A"/>
    <w:rPr>
      <w:rFonts w:asciiTheme="majorHAnsi" w:cstheme="majorBidi" w:eastAsiaTheme="majorEastAsia" w:hAnsiTheme="majorHAnsi"/>
      <w:i w:val="1"/>
      <w:iCs w:val="1"/>
      <w:color w:val="2e74b5" w:themeColor="accent1" w:themeShade="0000BF"/>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l-GR/" TargetMode="External"/><Relationship Id="rId8" Type="http://schemas.openxmlformats.org/officeDocument/2006/relationships/hyperlink" Target="https://www.sisley-paris.com/el-GR/%CF%87%CF%81%CE%AE%CF%83%CE%B7-cook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7p+l8O9WtW1yTgRuTBpxp+/Xzg==">CgMxLjA4AHIhMUtpczZ0X2xsWk5PeGZ3cXktUXJKeDlFZUVIUFI4UGNk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2025-12-08T10:05:00Z</dcterms:created>
  <dc:creator>Justine Mace</dc:creator>
</cp:coreProperties>
</file>