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ALLGEMEINE GESCHÄFTSBEDINGUNGEN FÜR ONLINE-VERKÄUFE </w:t>
      </w:r>
    </w:p>
    <w:p w:rsidR="00000000" w:rsidDel="00000000" w:rsidP="00000000" w:rsidRDefault="00000000" w:rsidRPr="00000000" w14:paraId="00000002">
      <w:pPr>
        <w:spacing w:before="0" w:lineRule="auto"/>
        <w:jc w:val="center"/>
        <w:rPr>
          <w:b w:val="1"/>
          <w:bCs w:val="1"/>
          <w:sz w:val="24"/>
          <w:szCs w:val="24"/>
        </w:rPr>
      </w:pPr>
      <w:r w:rsidDel="00000000" w:rsidR="00000000" w:rsidRPr="00000000">
        <w:rPr>
          <w:b w:val="1"/>
          <w:bCs w:val="1"/>
          <w:color w:val="000000"/>
          <w:sz w:val="24"/>
          <w:szCs w:val="24"/>
          <w:rtl w:val="0"/>
        </w:rPr>
        <w:t xml:space="preserve">www.sisley-paris.com/de-AT</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Stand: Februar 2024</w:t>
      </w:r>
    </w:p>
    <w:p w:rsidR="00000000" w:rsidDel="00000000" w:rsidP="00000000" w:rsidRDefault="00000000" w:rsidRPr="00000000" w14:paraId="00000004">
      <w:pPr>
        <w:pStyle w:val="Heading1"/>
        <w:numPr>
          <w:ilvl w:val="0"/>
          <w:numId w:val="2"/>
        </w:numPr>
        <w:tabs>
          <w:tab w:val="left" w:leader="none" w:pos="426"/>
        </w:tabs>
        <w:ind w:left="360" w:hanging="360"/>
        <w:rPr/>
      </w:pPr>
      <w:r w:rsidDel="00000000" w:rsidR="00000000" w:rsidRPr="00000000">
        <w:rPr>
          <w:rtl w:val="0"/>
        </w:rPr>
        <w:t xml:space="preserve"> EINLEITENDE BESTIMMUNGEN </w:t>
      </w:r>
    </w:p>
    <w:p w:rsidR="00000000" w:rsidDel="00000000" w:rsidP="00000000" w:rsidRDefault="00000000" w:rsidRPr="00000000" w14:paraId="00000005">
      <w:pPr>
        <w:pStyle w:val="Heading2"/>
        <w:numPr>
          <w:ilvl w:val="1"/>
          <w:numId w:val="2"/>
        </w:numPr>
        <w:tabs>
          <w:tab w:val="left" w:leader="none" w:pos="426"/>
        </w:tabs>
        <w:ind w:left="576" w:hanging="576"/>
        <w:rPr>
          <w:u w:val="single"/>
        </w:rPr>
      </w:pPr>
      <w:r w:rsidDel="00000000" w:rsidR="00000000" w:rsidRPr="00000000">
        <w:rPr>
          <w:u w:val="single"/>
          <w:rtl w:val="0"/>
        </w:rPr>
        <w:t xml:space="preserve">Identität des Verkäufers</w:t>
      </w:r>
    </w:p>
    <w:p w:rsidR="00000000" w:rsidDel="00000000" w:rsidP="00000000" w:rsidRDefault="00000000" w:rsidRPr="00000000" w14:paraId="00000006">
      <w:pPr>
        <w:ind w:left="426" w:firstLine="0"/>
        <w:rPr/>
      </w:pPr>
      <w:r w:rsidDel="00000000" w:rsidR="00000000" w:rsidRPr="00000000">
        <w:rPr>
          <w:rtl w:val="0"/>
        </w:rPr>
        <w:t xml:space="preserve">www.sisley-paris.at (nachfolgend die “Webseite”) ist ein Webauftritt des Unternehmens SISLEY Kosmetikhandels GmbH, mit einem Stammkapital von € 35.000 und der Geschäftsadresse Rudolfsplatz 12/6a, 1010 Wien, Österreich</w:t>
      </w:r>
      <w:r w:rsidDel="00000000" w:rsidR="00000000" w:rsidRPr="00000000">
        <w:rPr>
          <w:color w:val="000000"/>
          <w:rtl w:val="0"/>
        </w:rPr>
        <w:t xml:space="preserve"> </w:t>
      </w:r>
      <w:r w:rsidDel="00000000" w:rsidR="00000000" w:rsidRPr="00000000">
        <w:rPr>
          <w:rtl w:val="0"/>
        </w:rPr>
        <w:t xml:space="preserve">(nachfolgend „SISLEY“), eingetragen im Firmenbuch des Handelsgerichts Wien unter FN 188082t.</w:t>
      </w:r>
    </w:p>
    <w:p w:rsidR="00000000" w:rsidDel="00000000" w:rsidP="00000000" w:rsidRDefault="00000000" w:rsidRPr="00000000" w14:paraId="00000007">
      <w:pPr>
        <w:pStyle w:val="Heading2"/>
        <w:numPr>
          <w:ilvl w:val="1"/>
          <w:numId w:val="2"/>
        </w:numPr>
        <w:tabs>
          <w:tab w:val="left" w:leader="none" w:pos="426"/>
        </w:tabs>
        <w:ind w:left="576" w:hanging="576"/>
        <w:rPr>
          <w:u w:val="single"/>
        </w:rPr>
      </w:pPr>
      <w:r w:rsidDel="00000000" w:rsidR="00000000" w:rsidRPr="00000000">
        <w:rPr>
          <w:u w:val="single"/>
          <w:rtl w:val="0"/>
        </w:rPr>
        <w:t xml:space="preserve">Identität des Käufers</w:t>
      </w:r>
    </w:p>
    <w:p w:rsidR="00000000" w:rsidDel="00000000" w:rsidP="00000000" w:rsidRDefault="00000000" w:rsidRPr="00000000" w14:paraId="00000008">
      <w:pPr>
        <w:ind w:left="426" w:firstLine="0"/>
        <w:rPr/>
      </w:pPr>
      <w:r w:rsidDel="00000000" w:rsidR="00000000" w:rsidRPr="00000000">
        <w:rPr>
          <w:rtl w:val="0"/>
        </w:rPr>
        <w:t xml:space="preserve">„Käufer“ ist jede natürliche Person, die Produkte auf der Webseite (nachfolgend „Produkte“) kauft unter der Voraussetzung, dass diese ein Endverbraucher ist (d.h. eine Privatperson, die nicht als Wiederverkäufer tätig ist) mit Wohnsitz in der Europäischen Union, die rechtlich in der Lage ist, einen Vertrag abzuschließen. Daher: </w:t>
      </w:r>
    </w:p>
    <w:p w:rsidR="00000000" w:rsidDel="00000000" w:rsidP="00000000" w:rsidRDefault="00000000" w:rsidRPr="00000000" w14:paraId="00000009">
      <w:pPr>
        <w:pStyle w:val="Heading4"/>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575" w:right="0" w:hanging="1008"/>
        <w:jc w:val="both"/>
      </w:pPr>
      <w:r w:rsidDel="00000000" w:rsidR="00000000" w:rsidRPr="00000000">
        <w:rPr>
          <w:rtl w:val="0"/>
        </w:rPr>
        <w:t xml:space="preserve">erklärt und garantiert der Käufer, indem er diese Allgemeinen Geschäftsbedingungen für Online-Verkäufe akzeptiert, dass der Kauf von Produkten auf der Webseite in keiner Beziehung zu geschäftlichen Tätigkeiten steht und nur dem persönlichen Gebrauch dient, </w:t>
      </w:r>
    </w:p>
    <w:p w:rsidR="00000000" w:rsidDel="00000000" w:rsidP="00000000" w:rsidRDefault="00000000" w:rsidRPr="00000000" w14:paraId="0000000A">
      <w:pPr>
        <w:pStyle w:val="Heading4"/>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575" w:right="0" w:hanging="1008"/>
        <w:jc w:val="both"/>
      </w:pPr>
      <w:r w:rsidDel="00000000" w:rsidR="00000000" w:rsidRPr="00000000">
        <w:rPr>
          <w:rtl w:val="0"/>
        </w:rPr>
        <w:t xml:space="preserve">versichert der Käufer, die auf der Webseite erworbenen Produkte oder auch Testmuster nicht weiterzuverkaufen oder sonst zu vertreiben. Handelt er dem zuwider kann dies zu zivilrechtlicher Haftung führen. </w:t>
      </w:r>
    </w:p>
    <w:p w:rsidR="00000000" w:rsidDel="00000000" w:rsidP="00000000" w:rsidRDefault="00000000" w:rsidRPr="00000000" w14:paraId="0000000B">
      <w:pPr>
        <w:pStyle w:val="Heading2"/>
        <w:numPr>
          <w:ilvl w:val="1"/>
          <w:numId w:val="2"/>
        </w:numPr>
        <w:tabs>
          <w:tab w:val="left" w:leader="none" w:pos="426"/>
        </w:tabs>
        <w:ind w:left="576" w:hanging="576"/>
        <w:rPr>
          <w:u w:val="single"/>
        </w:rPr>
      </w:pPr>
      <w:r w:rsidDel="00000000" w:rsidR="00000000" w:rsidRPr="00000000">
        <w:rPr>
          <w:u w:val="single"/>
          <w:rtl w:val="0"/>
        </w:rPr>
        <w:t xml:space="preserve">Allgemeine Geschäftsbedingungen für Online-Verkäufe</w:t>
      </w:r>
    </w:p>
    <w:p w:rsidR="00000000" w:rsidDel="00000000" w:rsidP="00000000" w:rsidRDefault="00000000" w:rsidRPr="00000000" w14:paraId="0000000C">
      <w:pPr>
        <w:ind w:left="426" w:firstLine="0"/>
        <w:rPr/>
      </w:pPr>
      <w:r w:rsidDel="00000000" w:rsidR="00000000" w:rsidRPr="00000000">
        <w:rPr>
          <w:rtl w:val="0"/>
        </w:rPr>
        <w:t xml:space="preserve">Diese Allgemeinen Geschäftsbedingungen für Online-Verkäufe dienen dazu, die Bedingungen und Abläufe für Online-Verkäufe von Produkten auf der Webseite zu regeln. </w:t>
      </w:r>
    </w:p>
    <w:p w:rsidR="00000000" w:rsidDel="00000000" w:rsidP="00000000" w:rsidRDefault="00000000" w:rsidRPr="00000000" w14:paraId="0000000D">
      <w:pPr>
        <w:ind w:left="426" w:firstLine="0"/>
        <w:rPr/>
      </w:pPr>
      <w:r w:rsidDel="00000000" w:rsidR="00000000" w:rsidRPr="00000000">
        <w:rPr>
          <w:rtl w:val="0"/>
        </w:rPr>
        <w:t xml:space="preserve">Mit dem Ankreuzen des entsprechenden Kästchens erkennt der Käufer an, dass er sie gelesen hat und ausdrücklich damit einverstanden ist. </w:t>
      </w:r>
    </w:p>
    <w:p w:rsidR="00000000" w:rsidDel="00000000" w:rsidP="00000000" w:rsidRDefault="00000000" w:rsidRPr="00000000" w14:paraId="0000000E">
      <w:pPr>
        <w:ind w:left="426" w:firstLine="0"/>
        <w:rPr/>
      </w:pPr>
      <w:r w:rsidDel="00000000" w:rsidR="00000000" w:rsidRPr="00000000">
        <w:rPr>
          <w:rtl w:val="0"/>
        </w:rPr>
        <w:t xml:space="preserve">Für diese Anerkennung ist jedoch eine handschriftliche Unterschrift durch den Käufer keine Bedingung. Es ist angegeben, dass der Käufer diese Allgemeinen Geschäftsbedingungen abspeichern oder ausdrucken kann, ohne sie zu ändern. </w:t>
      </w:r>
    </w:p>
    <w:p w:rsidR="00000000" w:rsidDel="00000000" w:rsidP="00000000" w:rsidRDefault="00000000" w:rsidRPr="00000000" w14:paraId="0000000F">
      <w:pPr>
        <w:ind w:left="426" w:firstLine="0"/>
        <w:rPr/>
      </w:pPr>
      <w:r w:rsidDel="00000000" w:rsidR="00000000" w:rsidRPr="00000000">
        <w:rPr>
          <w:rtl w:val="0"/>
        </w:rPr>
        <w:t xml:space="preserve">Diese Allgemeinen Geschäftsbedingungen für Online-Verkäufe gelten unter Ausschluss aller anderen Dokumente. </w:t>
      </w:r>
    </w:p>
    <w:p w:rsidR="00000000" w:rsidDel="00000000" w:rsidP="00000000" w:rsidRDefault="00000000" w:rsidRPr="00000000" w14:paraId="00000010">
      <w:pPr>
        <w:ind w:left="426" w:firstLine="0"/>
        <w:rPr/>
      </w:pPr>
      <w:r w:rsidDel="00000000" w:rsidR="00000000" w:rsidRPr="00000000">
        <w:rPr>
          <w:rtl w:val="0"/>
        </w:rPr>
        <w:t xml:space="preserve">SISLEY behält sich das Recht vor, die Allgemeinen Geschäftsbedingungen für Online-Verkäufe jederzeit ohne vorherige Ankündigung zu ändern. Dabei gilt, dass die für einen bestimmten Kauf gültigen Bedingungen immer die sind, denen der Käufer bei seiner Bestellung zugestimmt hat. </w:t>
      </w:r>
    </w:p>
    <w:p w:rsidR="00000000" w:rsidDel="00000000" w:rsidP="00000000" w:rsidRDefault="00000000" w:rsidRPr="00000000" w14:paraId="00000011">
      <w:pPr>
        <w:pStyle w:val="Heading2"/>
        <w:numPr>
          <w:ilvl w:val="1"/>
          <w:numId w:val="2"/>
        </w:numPr>
        <w:tabs>
          <w:tab w:val="left" w:leader="none" w:pos="426"/>
        </w:tabs>
        <w:ind w:left="576" w:hanging="576"/>
        <w:rPr>
          <w:u w:val="single"/>
        </w:rPr>
      </w:pPr>
      <w:r w:rsidDel="00000000" w:rsidR="00000000" w:rsidRPr="00000000">
        <w:rPr>
          <w:u w:val="single"/>
          <w:rtl w:val="0"/>
        </w:rPr>
        <w:t xml:space="preserve">Informationen zu den Produkten</w:t>
      </w:r>
    </w:p>
    <w:p w:rsidR="00000000" w:rsidDel="00000000" w:rsidP="00000000" w:rsidRDefault="00000000" w:rsidRPr="00000000" w14:paraId="00000012">
      <w:pPr>
        <w:ind w:left="426" w:firstLine="0"/>
        <w:rPr/>
      </w:pPr>
      <w:r w:rsidDel="00000000" w:rsidR="00000000" w:rsidRPr="00000000">
        <w:rPr>
          <w:rtl w:val="0"/>
        </w:rPr>
        <w:t xml:space="preserve">Der Käufer kann sich, bevor er eine Bestellung aufgibt, über die wesentlichen Eigenschaften und die Preise der Produkte, die er bestellen möchte, durch Anklicken dieser Produkte, informieren. </w:t>
      </w:r>
    </w:p>
    <w:p w:rsidR="00000000" w:rsidDel="00000000" w:rsidP="00000000" w:rsidRDefault="00000000" w:rsidRPr="00000000" w14:paraId="00000013">
      <w:pPr>
        <w:ind w:left="426" w:firstLine="0"/>
        <w:rPr/>
      </w:pPr>
      <w:r w:rsidDel="00000000" w:rsidR="00000000" w:rsidRPr="00000000">
        <w:rPr>
          <w:rtl w:val="0"/>
        </w:rPr>
        <w:t xml:space="preserve">SISLEY behält sich das Recht vor, jederzeit neue Produkte hinzuzufügen, Produkte zu entfernen, ihre Aufmachung oder ihren Preis zu ändern. Gültig sind die Informationen zu den Produkten und Preisen für den jeweiligen Kauf, die zu dem Zeitpunkt auf der Webseite angezeigt werden, an dem der Käufer die Bestellung bestätigt. </w:t>
      </w:r>
    </w:p>
    <w:p w:rsidR="00000000" w:rsidDel="00000000" w:rsidP="00000000" w:rsidRDefault="00000000" w:rsidRPr="00000000" w14:paraId="00000014">
      <w:pPr>
        <w:pStyle w:val="Heading2"/>
        <w:numPr>
          <w:ilvl w:val="1"/>
          <w:numId w:val="2"/>
        </w:numPr>
        <w:tabs>
          <w:tab w:val="left" w:leader="none" w:pos="426"/>
        </w:tabs>
        <w:ind w:left="576" w:hanging="576"/>
        <w:rPr>
          <w:u w:val="single"/>
        </w:rPr>
      </w:pPr>
      <w:r w:rsidDel="00000000" w:rsidR="00000000" w:rsidRPr="00000000">
        <w:rPr>
          <w:u w:val="single"/>
          <w:rtl w:val="0"/>
        </w:rPr>
        <w:t xml:space="preserve">Kundenservice.</w:t>
      </w:r>
    </w:p>
    <w:p w:rsidR="00000000" w:rsidDel="00000000" w:rsidP="00000000" w:rsidRDefault="00000000" w:rsidRPr="00000000" w14:paraId="00000015">
      <w:pPr>
        <w:ind w:left="426" w:firstLine="0"/>
        <w:rPr/>
      </w:pPr>
      <w:r w:rsidDel="00000000" w:rsidR="00000000" w:rsidRPr="00000000">
        <w:rPr>
          <w:rtl w:val="0"/>
        </w:rPr>
        <w:t xml:space="preserve">Für Informationen, Fragen oder Anregungen zu einer Bestellung oder zu den Produkten steht der SISLEY-Kundenservice zur Verfügung:</w:t>
      </w:r>
    </w:p>
    <w:p w:rsidR="00000000" w:rsidDel="00000000" w:rsidP="00000000" w:rsidRDefault="00000000" w:rsidRPr="00000000" w14:paraId="00000016">
      <w:pPr>
        <w:pStyle w:val="Heading4"/>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575" w:right="0" w:hanging="1008"/>
        <w:jc w:val="both"/>
      </w:pPr>
      <w:r w:rsidDel="00000000" w:rsidR="00000000" w:rsidRPr="00000000">
        <w:rPr>
          <w:rtl w:val="0"/>
        </w:rPr>
        <w:t xml:space="preserve">per Telefon unter 0043 800 00 21 50</w:t>
      </w:r>
    </w:p>
    <w:p w:rsidR="00000000" w:rsidDel="00000000" w:rsidP="00000000" w:rsidRDefault="00000000" w:rsidRPr="00000000" w14:paraId="00000017">
      <w:pPr>
        <w:pStyle w:val="Heading4"/>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575" w:right="0" w:hanging="1008"/>
        <w:jc w:val="both"/>
      </w:pPr>
      <w:r w:rsidDel="00000000" w:rsidR="00000000" w:rsidRPr="00000000">
        <w:rPr>
          <w:rtl w:val="0"/>
        </w:rPr>
        <w:t xml:space="preserve">über den Bereich „Kontakt aufnehmen” auf der Webseite</w:t>
      </w:r>
    </w:p>
    <w:p w:rsidR="00000000" w:rsidDel="00000000" w:rsidP="00000000" w:rsidRDefault="00000000" w:rsidRPr="00000000" w14:paraId="00000018">
      <w:pPr>
        <w:pStyle w:val="Heading4"/>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575" w:right="0" w:hanging="1008"/>
        <w:jc w:val="both"/>
      </w:pPr>
      <w:r w:rsidDel="00000000" w:rsidR="00000000" w:rsidRPr="00000000">
        <w:rPr>
          <w:rtl w:val="0"/>
        </w:rPr>
        <w:t xml:space="preserve">per E-Mail an die Adresse: customerserviceAT@sisley.fr</w:t>
      </w:r>
    </w:p>
    <w:p w:rsidR="00000000" w:rsidDel="00000000" w:rsidP="00000000" w:rsidRDefault="00000000" w:rsidRPr="00000000" w14:paraId="00000019">
      <w:pPr>
        <w:pStyle w:val="Heading4"/>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575" w:right="0" w:hanging="1008"/>
        <w:jc w:val="both"/>
      </w:pPr>
      <w:r w:rsidDel="00000000" w:rsidR="00000000" w:rsidRPr="00000000">
        <w:rPr>
          <w:rtl w:val="0"/>
        </w:rPr>
        <w:t xml:space="preserve">per Post an die folgende Adresse: </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pPr>
      <w:r w:rsidDel="00000000" w:rsidR="00000000" w:rsidRPr="00000000">
        <w:rPr>
          <w:rtl w:val="0"/>
        </w:rPr>
        <w:t xml:space="preserve">SISLEY Kosmetikhandels GmbH</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pPr>
      <w:r w:rsidDel="00000000" w:rsidR="00000000" w:rsidRPr="00000000">
        <w:rPr>
          <w:rtl w:val="0"/>
        </w:rPr>
        <w:t xml:space="preserve">Rudolfsplatz 12/6 </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pPr>
      <w:r w:rsidDel="00000000" w:rsidR="00000000" w:rsidRPr="00000000">
        <w:rPr>
          <w:rtl w:val="0"/>
        </w:rPr>
        <w:t xml:space="preserve">1010 Wien </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pPr>
      <w:r w:rsidDel="00000000" w:rsidR="00000000" w:rsidRPr="00000000">
        <w:rPr>
          <w:rtl w:val="0"/>
        </w:rPr>
        <w:t xml:space="preserve">Österreich</w:t>
      </w:r>
    </w:p>
    <w:p w:rsidR="00000000" w:rsidDel="00000000" w:rsidP="00000000" w:rsidRDefault="00000000" w:rsidRPr="00000000" w14:paraId="0000001E">
      <w:pPr>
        <w:pStyle w:val="Heading1"/>
        <w:numPr>
          <w:ilvl w:val="0"/>
          <w:numId w:val="2"/>
        </w:numPr>
        <w:tabs>
          <w:tab w:val="left" w:leader="none" w:pos="426"/>
        </w:tabs>
        <w:ind w:left="360" w:hanging="360"/>
        <w:rPr/>
      </w:pPr>
      <w:r w:rsidDel="00000000" w:rsidR="00000000" w:rsidRPr="00000000">
        <w:rPr>
          <w:rtl w:val="0"/>
        </w:rPr>
        <w:t xml:space="preserve"> DIE BESTELLUNG</w:t>
      </w:r>
    </w:p>
    <w:p w:rsidR="00000000" w:rsidDel="00000000" w:rsidP="00000000" w:rsidRDefault="00000000" w:rsidRPr="00000000" w14:paraId="0000001F">
      <w:pPr>
        <w:pStyle w:val="Heading2"/>
        <w:numPr>
          <w:ilvl w:val="1"/>
          <w:numId w:val="2"/>
        </w:numPr>
        <w:tabs>
          <w:tab w:val="left" w:leader="none" w:pos="426"/>
        </w:tabs>
        <w:ind w:left="576" w:hanging="576"/>
        <w:rPr>
          <w:u w:val="single"/>
        </w:rPr>
      </w:pPr>
      <w:r w:rsidDel="00000000" w:rsidR="00000000" w:rsidRPr="00000000">
        <w:rPr>
          <w:u w:val="single"/>
          <w:rtl w:val="0"/>
        </w:rPr>
        <w:t xml:space="preserve">Die Bestellung läuft in folgenden Schritten ab:</w:t>
      </w:r>
    </w:p>
    <w:p w:rsidR="00000000" w:rsidDel="00000000" w:rsidP="00000000" w:rsidRDefault="00000000" w:rsidRPr="00000000" w14:paraId="00000020">
      <w:pPr>
        <w:pStyle w:val="Heading3"/>
        <w:numPr>
          <w:ilvl w:val="2"/>
          <w:numId w:val="2"/>
        </w:numPr>
        <w:tabs>
          <w:tab w:val="left" w:leader="none" w:pos="426"/>
        </w:tabs>
        <w:ind w:left="720" w:hanging="720"/>
        <w:rPr/>
      </w:pPr>
      <w:r w:rsidDel="00000000" w:rsidR="00000000" w:rsidRPr="00000000">
        <w:rPr>
          <w:rtl w:val="0"/>
        </w:rPr>
        <w:t xml:space="preserve">Bestellung auf der Webseite </w:t>
      </w:r>
    </w:p>
    <w:p w:rsidR="00000000" w:rsidDel="00000000" w:rsidP="00000000" w:rsidRDefault="00000000" w:rsidRPr="00000000" w14:paraId="00000021">
      <w:pPr>
        <w:tabs>
          <w:tab w:val="left" w:leader="none" w:pos="426"/>
        </w:tabs>
        <w:ind w:left="426" w:firstLine="0"/>
        <w:rPr/>
      </w:pPr>
      <w:r w:rsidDel="00000000" w:rsidR="00000000" w:rsidRPr="00000000">
        <w:rPr>
          <w:rtl w:val="0"/>
        </w:rPr>
        <w:t xml:space="preserve">Der Käufer wählt das/die Produkt(e) aus und legt es/sie unter „</w:t>
      </w:r>
      <w:r w:rsidDel="00000000" w:rsidR="00000000" w:rsidRPr="00000000">
        <w:rPr>
          <w:i w:val="1"/>
          <w:iCs w:val="1"/>
          <w:rtl w:val="0"/>
        </w:rPr>
        <w:t xml:space="preserve">Ihr Einkaufskorb</w:t>
      </w:r>
      <w:r w:rsidDel="00000000" w:rsidR="00000000" w:rsidRPr="00000000">
        <w:rPr>
          <w:rtl w:val="0"/>
        </w:rPr>
        <w:t xml:space="preserve">“ ab. Er kann jederzeit die Eingaben zu dem geplanten Kauf überprüfen und ändern. Die Bestellung des Käufers ist ein Angebot an SISLEY, das durch Versendung des jeweiligen Produkts angenommen wird (2.2).</w:t>
      </w:r>
    </w:p>
    <w:p w:rsidR="00000000" w:rsidDel="00000000" w:rsidP="00000000" w:rsidRDefault="00000000" w:rsidRPr="00000000" w14:paraId="00000022">
      <w:pPr>
        <w:tabs>
          <w:tab w:val="left" w:leader="none" w:pos="426"/>
        </w:tabs>
        <w:ind w:left="426" w:firstLine="0"/>
        <w:rPr/>
      </w:pPr>
      <w:r w:rsidDel="00000000" w:rsidR="00000000" w:rsidRPr="00000000">
        <w:rPr>
          <w:rtl w:val="0"/>
        </w:rPr>
        <w:t xml:space="preserve">Der Käufer muss daraufhin seine persönlichen Angaben, seine Rechnungs- und Lieferadresse, die Versandart und die gewählte Zahlungsmethode bestätigen. </w:t>
      </w:r>
    </w:p>
    <w:p w:rsidR="00000000" w:rsidDel="00000000" w:rsidP="00000000" w:rsidRDefault="00000000" w:rsidRPr="00000000" w14:paraId="00000023">
      <w:pPr>
        <w:ind w:left="426" w:firstLine="0"/>
        <w:rPr/>
      </w:pPr>
      <w:r w:rsidDel="00000000" w:rsidR="00000000" w:rsidRPr="00000000">
        <w:rPr>
          <w:rtl w:val="0"/>
        </w:rPr>
        <w:t xml:space="preserve">Sobald der Käufer seine Bestellung durch das Anklicken der Schaltfläche „Bezahlen“ bestätigt, hat der Käufer die Bestellung inhaltlich samt der Bedingungen dazu sowie die Preise, Eigenschaften, Qualität, Mengen und Lieferfristen für die bestellten Produkte endgültig akzeptiert. Die Bestellung ist dann verbindlich.</w:t>
      </w:r>
    </w:p>
    <w:p w:rsidR="00000000" w:rsidDel="00000000" w:rsidP="00000000" w:rsidRDefault="00000000" w:rsidRPr="00000000" w14:paraId="00000024">
      <w:pPr>
        <w:pStyle w:val="Heading2"/>
        <w:numPr>
          <w:ilvl w:val="1"/>
          <w:numId w:val="2"/>
        </w:numPr>
        <w:tabs>
          <w:tab w:val="left" w:leader="none" w:pos="426"/>
        </w:tabs>
        <w:ind w:left="576" w:hanging="576"/>
        <w:rPr>
          <w:u w:val="single"/>
        </w:rPr>
      </w:pPr>
      <w:r w:rsidDel="00000000" w:rsidR="00000000" w:rsidRPr="00000000">
        <w:rPr>
          <w:u w:val="single"/>
          <w:rtl w:val="0"/>
        </w:rPr>
        <w:t xml:space="preserve">Bestätigung der Bestellung </w:t>
      </w:r>
    </w:p>
    <w:p w:rsidR="00000000" w:rsidDel="00000000" w:rsidP="00000000" w:rsidRDefault="00000000" w:rsidRPr="00000000" w14:paraId="00000025">
      <w:pPr>
        <w:ind w:left="426" w:firstLine="0"/>
        <w:rPr/>
      </w:pPr>
      <w:r w:rsidDel="00000000" w:rsidR="00000000" w:rsidRPr="00000000">
        <w:rPr>
          <w:rtl w:val="0"/>
        </w:rPr>
        <w:t xml:space="preserve">SISLEY sendet dem Käufer eine E-Mail zur Bestätigung, in der der gesamte Inhalt der Bestellung, einschließlich der Bedingungen, zusammengefasst ist. Die Zusendung der Bestätigung bedeutet nicht die Annahme der Bestellung durch SISLEY, sondern erst wenn SISLEY das jeweilige Produkt versendet kommt der Kaufvertrag zustande.</w:t>
      </w:r>
    </w:p>
    <w:p w:rsidR="00000000" w:rsidDel="00000000" w:rsidP="00000000" w:rsidRDefault="00000000" w:rsidRPr="00000000" w14:paraId="00000026">
      <w:pPr>
        <w:ind w:left="426" w:firstLine="0"/>
        <w:rPr/>
      </w:pPr>
      <w:r w:rsidDel="00000000" w:rsidR="00000000" w:rsidRPr="00000000">
        <w:rPr>
          <w:rtl w:val="0"/>
        </w:rPr>
        <w:t xml:space="preserve">Der Käufer kann über den Bereich „</w:t>
      </w:r>
      <w:r w:rsidDel="00000000" w:rsidR="00000000" w:rsidRPr="00000000">
        <w:rPr>
          <w:i w:val="1"/>
          <w:iCs w:val="1"/>
          <w:rtl w:val="0"/>
        </w:rPr>
        <w:t xml:space="preserve">Ihr Konto</w:t>
      </w:r>
      <w:r w:rsidDel="00000000" w:rsidR="00000000" w:rsidRPr="00000000">
        <w:rPr>
          <w:rtl w:val="0"/>
        </w:rPr>
        <w:t xml:space="preserve">“ auf der Webseite den Stand der Bestellung nachverfolgen und seine Rechnung herunterladen. </w:t>
      </w:r>
    </w:p>
    <w:p w:rsidR="00000000" w:rsidDel="00000000" w:rsidP="00000000" w:rsidRDefault="00000000" w:rsidRPr="00000000" w14:paraId="00000027">
      <w:pPr>
        <w:pStyle w:val="Heading2"/>
        <w:numPr>
          <w:ilvl w:val="1"/>
          <w:numId w:val="2"/>
        </w:numPr>
        <w:tabs>
          <w:tab w:val="left" w:leader="none" w:pos="426"/>
        </w:tabs>
        <w:ind w:left="426" w:hanging="426"/>
        <w:rPr>
          <w:u w:val="single"/>
        </w:rPr>
      </w:pPr>
      <w:r w:rsidDel="00000000" w:rsidR="00000000" w:rsidRPr="00000000">
        <w:rPr>
          <w:u w:val="single"/>
          <w:rtl w:val="0"/>
        </w:rPr>
        <w:t xml:space="preserve">Nicht verfügbare Produkte </w:t>
      </w:r>
    </w:p>
    <w:p w:rsidR="00000000" w:rsidDel="00000000" w:rsidP="00000000" w:rsidRDefault="00000000" w:rsidRPr="00000000" w14:paraId="00000028">
      <w:pPr>
        <w:ind w:left="426" w:firstLine="0"/>
        <w:rPr/>
      </w:pPr>
      <w:r w:rsidDel="00000000" w:rsidR="00000000" w:rsidRPr="00000000">
        <w:rPr>
          <w:rtl w:val="0"/>
        </w:rPr>
        <w:t xml:space="preserve">Ist ein Produkt, nach dem eine Bestellung aufgegeben wurde, nicht verfügbar, wird der Käufer spätestens zum Liefertermin über die Auswirkungen auf seine Bestellung informiert. Es werden nur gelieferte Produkte in Rechnung gestellt. </w:t>
      </w:r>
    </w:p>
    <w:p w:rsidR="00000000" w:rsidDel="00000000" w:rsidP="00000000" w:rsidRDefault="00000000" w:rsidRPr="00000000" w14:paraId="00000029">
      <w:pPr>
        <w:pStyle w:val="Heading2"/>
        <w:numPr>
          <w:ilvl w:val="1"/>
          <w:numId w:val="2"/>
        </w:numPr>
        <w:tabs>
          <w:tab w:val="left" w:leader="none" w:pos="426"/>
        </w:tabs>
        <w:ind w:left="576" w:hanging="576"/>
        <w:rPr>
          <w:u w:val="single"/>
        </w:rPr>
      </w:pPr>
      <w:r w:rsidDel="00000000" w:rsidR="00000000" w:rsidRPr="00000000">
        <w:rPr>
          <w:u w:val="single"/>
          <w:rtl w:val="0"/>
        </w:rPr>
        <w:t xml:space="preserve">Stornierung einer Bestellung </w:t>
      </w:r>
    </w:p>
    <w:p w:rsidR="00000000" w:rsidDel="00000000" w:rsidP="00000000" w:rsidRDefault="00000000" w:rsidRPr="00000000" w14:paraId="0000002A">
      <w:pPr>
        <w:ind w:left="426" w:firstLine="0"/>
        <w:rPr/>
      </w:pPr>
      <w:r w:rsidDel="00000000" w:rsidR="00000000" w:rsidRPr="00000000">
        <w:rPr>
          <w:rtl w:val="0"/>
        </w:rPr>
        <w:t xml:space="preserve">SISLEY behält sich das Recht vor, Bestellungen in begründeten Fällen zu stornieren, und zwar insbesondere, weil</w:t>
      </w:r>
    </w:p>
    <w:p w:rsidR="00000000" w:rsidDel="00000000" w:rsidP="00000000" w:rsidRDefault="00000000" w:rsidRPr="00000000" w14:paraId="0000002B">
      <w:pPr>
        <w:pStyle w:val="Heading4"/>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575" w:right="0" w:hanging="1008"/>
        <w:jc w:val="both"/>
      </w:pPr>
      <w:r w:rsidDel="00000000" w:rsidR="00000000" w:rsidRPr="00000000">
        <w:rPr>
          <w:rtl w:val="0"/>
        </w:rPr>
        <w:t xml:space="preserve">die Bestellung von einer geschäftsmäßig handelnden Person stammt, die Bestellung ungewöhnlicher Natur ist (wie etwa mehr als 4 Produkte mit derselben Referenznummer</w:t>
      </w:r>
      <w:r w:rsidDel="00000000" w:rsidR="00000000" w:rsidRPr="00000000">
        <w:rPr>
          <w:rtl w:val="0"/>
        </w:rPr>
        <w:t xml:space="preserve">), ungewöhnlich häufig wiederholt wird, </w:t>
      </w:r>
    </w:p>
    <w:p w:rsidR="00000000" w:rsidDel="00000000" w:rsidP="00000000" w:rsidRDefault="00000000" w:rsidRPr="00000000" w14:paraId="0000002C">
      <w:pPr>
        <w:pStyle w:val="Heading4"/>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575" w:right="0" w:hanging="1008"/>
        <w:jc w:val="both"/>
      </w:pPr>
      <w:r w:rsidDel="00000000" w:rsidR="00000000" w:rsidRPr="00000000">
        <w:rPr>
          <w:rtl w:val="0"/>
        </w:rPr>
        <w:t xml:space="preserve">der Käufer unvollständige oder unrichtige Angaben gemacht hat,</w:t>
      </w:r>
    </w:p>
    <w:p w:rsidR="00000000" w:rsidDel="00000000" w:rsidP="00000000" w:rsidRDefault="00000000" w:rsidRPr="00000000" w14:paraId="0000002D">
      <w:pPr>
        <w:pStyle w:val="Heading4"/>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575" w:right="0" w:hanging="1008"/>
        <w:jc w:val="both"/>
      </w:pPr>
      <w:r w:rsidDel="00000000" w:rsidR="00000000" w:rsidRPr="00000000">
        <w:rPr>
          <w:rtl w:val="0"/>
        </w:rPr>
        <w:t xml:space="preserve">Zahlungsverzug für die Gesamt- oder eine Teilsumme, die der Käufer schuldet, vorliegt.</w:t>
      </w:r>
    </w:p>
    <w:p w:rsidR="00000000" w:rsidDel="00000000" w:rsidP="00000000" w:rsidRDefault="00000000" w:rsidRPr="00000000" w14:paraId="0000002E">
      <w:pPr>
        <w:ind w:left="426" w:firstLine="0"/>
        <w:rPr/>
      </w:pPr>
      <w:r w:rsidDel="00000000" w:rsidR="00000000" w:rsidRPr="00000000">
        <w:rPr>
          <w:rtl w:val="0"/>
        </w:rPr>
        <w:t xml:space="preserve">Der Käufer kann seine Bestellung stornieren, indem er sein Rücktrittsrecht, das in Paragraf 6 „Widerruf “ geregelt ist, ausübt. </w:t>
      </w:r>
    </w:p>
    <w:p w:rsidR="00000000" w:rsidDel="00000000" w:rsidP="00000000" w:rsidRDefault="00000000" w:rsidRPr="00000000" w14:paraId="0000002F">
      <w:pPr>
        <w:pStyle w:val="Heading1"/>
        <w:numPr>
          <w:ilvl w:val="0"/>
          <w:numId w:val="2"/>
        </w:numPr>
        <w:tabs>
          <w:tab w:val="left" w:leader="none" w:pos="426"/>
        </w:tabs>
        <w:ind w:left="360" w:hanging="360"/>
        <w:rPr/>
      </w:pPr>
      <w:r w:rsidDel="00000000" w:rsidR="00000000" w:rsidRPr="00000000">
        <w:rPr>
          <w:rtl w:val="0"/>
        </w:rPr>
        <w:t xml:space="preserve"> PREISE</w:t>
      </w:r>
    </w:p>
    <w:p w:rsidR="00000000" w:rsidDel="00000000" w:rsidP="00000000" w:rsidRDefault="00000000" w:rsidRPr="00000000" w14:paraId="00000030">
      <w:pPr>
        <w:ind w:left="426" w:firstLine="0"/>
        <w:rPr/>
      </w:pPr>
      <w:r w:rsidDel="00000000" w:rsidR="00000000" w:rsidRPr="00000000">
        <w:rPr>
          <w:rtl w:val="0"/>
        </w:rPr>
        <w:t xml:space="preserve">Die auf dieser Webseite angegebenen Preise sind in Euro angegeben, einschließlich aller Steuern. Sie können sich im Jahresverlauf ändern. Die bestellten Produkte werden jedoch zu dem am Tag der Bestellung geltenden Preis berechnet. </w:t>
      </w:r>
    </w:p>
    <w:p w:rsidR="00000000" w:rsidDel="00000000" w:rsidP="00000000" w:rsidRDefault="00000000" w:rsidRPr="00000000" w14:paraId="00000031">
      <w:pPr>
        <w:ind w:left="426" w:firstLine="0"/>
        <w:rPr/>
      </w:pPr>
      <w:r w:rsidDel="00000000" w:rsidR="00000000" w:rsidRPr="00000000">
        <w:rPr>
          <w:rtl w:val="0"/>
        </w:rPr>
        <w:t xml:space="preserve">Die Preise enthalten keine Versandkosten. Diese werden zusätzlich zum Preis der gekauften Produkte je nach Bestellwert berechnet. Die Versandkosten werden angezeigt, bevor der Käufer die Bestellung abschließt.</w:t>
      </w:r>
    </w:p>
    <w:p w:rsidR="00000000" w:rsidDel="00000000" w:rsidP="00000000" w:rsidRDefault="00000000" w:rsidRPr="00000000" w14:paraId="00000032">
      <w:pPr>
        <w:ind w:left="426" w:firstLine="0"/>
        <w:rPr/>
      </w:pPr>
      <w:r w:rsidDel="00000000" w:rsidR="00000000" w:rsidRPr="00000000">
        <w:rPr>
          <w:rtl w:val="0"/>
        </w:rPr>
        <w:t xml:space="preserve">Die Preise enthalten die am Tag der Bestellung geltende Mehrwertsteuer (MwSt.). Änderungen des Steuersatzes werden automatisch im Preis der verkauften Produkte berücksichtigt.</w:t>
      </w:r>
    </w:p>
    <w:p w:rsidR="00000000" w:rsidDel="00000000" w:rsidP="00000000" w:rsidRDefault="00000000" w:rsidRPr="00000000" w14:paraId="00000033">
      <w:pPr>
        <w:pStyle w:val="Heading1"/>
        <w:numPr>
          <w:ilvl w:val="0"/>
          <w:numId w:val="2"/>
        </w:numPr>
        <w:tabs>
          <w:tab w:val="left" w:leader="none" w:pos="426"/>
        </w:tabs>
        <w:ind w:left="360" w:hanging="360"/>
        <w:rPr/>
      </w:pPr>
      <w:r w:rsidDel="00000000" w:rsidR="00000000" w:rsidRPr="00000000">
        <w:rPr>
          <w:rtl w:val="0"/>
        </w:rPr>
        <w:t xml:space="preserve">ZAHLUNGSBEDINGUNGEN </w:t>
      </w:r>
    </w:p>
    <w:p w:rsidR="00000000" w:rsidDel="00000000" w:rsidP="00000000" w:rsidRDefault="00000000" w:rsidRPr="00000000" w14:paraId="00000034">
      <w:pPr>
        <w:pStyle w:val="Heading1"/>
        <w:tabs>
          <w:tab w:val="left" w:leader="none" w:pos="426"/>
          <w:tab w:val="left" w:leader="none" w:pos="567"/>
        </w:tabs>
        <w:rPr/>
      </w:pPr>
      <w:r w:rsidDel="00000000" w:rsidR="00000000" w:rsidRPr="00000000">
        <w:rPr>
          <w:b w:val="0"/>
          <w:bCs w:val="0"/>
          <w:rtl w:val="0"/>
        </w:rPr>
        <w:t xml:space="preserve">4.1.</w:t>
      </w:r>
      <w:r w:rsidDel="00000000" w:rsidR="00000000" w:rsidRPr="00000000">
        <w:rPr>
          <w:rtl w:val="0"/>
        </w:rPr>
        <w:t xml:space="preserve"> </w:t>
        <w:tab/>
      </w:r>
      <w:r w:rsidDel="00000000" w:rsidR="00000000" w:rsidRPr="00000000">
        <w:rPr>
          <w:b w:val="0"/>
          <w:bCs w:val="0"/>
          <w:color w:val="222222"/>
          <w:highlight w:val="white"/>
          <w:rtl w:val="0"/>
        </w:rPr>
        <w:t xml:space="preserve">Sisley akzeptiert, dass Bestellungen über jede auf der Website verfügbaren Zahlungsmethode bezahlt werden können</w:t>
      </w:r>
      <w:r w:rsidDel="00000000" w:rsidR="00000000" w:rsidRPr="00000000">
        <w:rPr>
          <w:i w:val="1"/>
          <w:iCs w:val="1"/>
          <w:color w:val="222222"/>
          <w:highlight w:val="white"/>
          <w:rtl w:val="0"/>
        </w:rPr>
        <w:t xml:space="preserve">.</w:t>
      </w:r>
      <w:r w:rsidDel="00000000" w:rsidR="00000000" w:rsidRPr="00000000">
        <w:rPr>
          <w:b w:val="0"/>
          <w:bCs w:val="0"/>
          <w:rtl w:val="0"/>
        </w:rPr>
        <w:t xml:space="preserve"> Zahlungen per Scheck werden nicht akzeptiert. </w:t>
      </w:r>
      <w:r w:rsidDel="00000000" w:rsidR="00000000" w:rsidRPr="00000000">
        <w:rPr>
          <w:rtl w:val="0"/>
        </w:rPr>
      </w:r>
    </w:p>
    <w:p w:rsidR="00000000" w:rsidDel="00000000" w:rsidP="00000000" w:rsidRDefault="00000000" w:rsidRPr="00000000" w14:paraId="00000035">
      <w:pPr>
        <w:ind w:left="426" w:firstLine="0"/>
        <w:rPr/>
      </w:pPr>
      <w:r w:rsidDel="00000000" w:rsidR="00000000" w:rsidRPr="00000000">
        <w:rPr>
          <w:color w:val="222222"/>
          <w:highlight w:val="white"/>
          <w:rtl w:val="0"/>
        </w:rPr>
        <w:t xml:space="preserve">Die Belastung erfolgt innerhalb von 5 Tagen ab der Bestellung.</w:t>
      </w:r>
      <w:r w:rsidDel="00000000" w:rsidR="00000000" w:rsidRPr="00000000">
        <w:rPr>
          <w:rFonts w:ascii="Arial" w:cs="Arial" w:eastAsia="Arial" w:hAnsi="Arial"/>
          <w:color w:val="222222"/>
          <w:highlight w:val="white"/>
          <w:rtl w:val="0"/>
        </w:rPr>
        <w:t xml:space="preserve"> </w:t>
      </w:r>
      <w:r w:rsidDel="00000000" w:rsidR="00000000" w:rsidRPr="00000000">
        <w:rPr>
          <w:rtl w:val="0"/>
        </w:rPr>
        <w:t xml:space="preserve">. SISLEY behält sich das Eigentum an den Produkten bis zum vollständigen Eingang des Preises einschließlich der Kosten und Steuern vor.</w:t>
      </w:r>
    </w:p>
    <w:p w:rsidR="00000000" w:rsidDel="00000000" w:rsidP="00000000" w:rsidRDefault="00000000" w:rsidRPr="00000000" w14:paraId="00000036">
      <w:pPr>
        <w:ind w:left="426" w:firstLine="0"/>
        <w:rPr/>
      </w:pPr>
      <w:r w:rsidDel="00000000" w:rsidR="00000000" w:rsidRPr="00000000">
        <w:rPr>
          <w:rtl w:val="0"/>
        </w:rPr>
        <w:t xml:space="preserve">Es wird darauf hingewiesen, dass gemäß § 74 ZaDiG  die Zahlung per Kreditkarte grundsätzlich unwiderruflich ist. Mit der Eingabe der Kreditkartendaten, gibt der Käufer die Zustimmung zur Belastung seiner Kreditkarte. </w:t>
      </w:r>
    </w:p>
    <w:p w:rsidR="00000000" w:rsidDel="00000000" w:rsidP="00000000" w:rsidRDefault="00000000" w:rsidRPr="00000000" w14:paraId="00000037">
      <w:pPr>
        <w:pStyle w:val="Heading2"/>
        <w:tabs>
          <w:tab w:val="left" w:leader="none" w:pos="426"/>
        </w:tabs>
        <w:ind w:left="426" w:firstLine="0"/>
        <w:rPr/>
      </w:pPr>
      <w:bookmarkStart w:colFirst="0" w:colLast="0" w:name="_heading=h.gjdgxs" w:id="0"/>
      <w:bookmarkEnd w:id="0"/>
      <w:r w:rsidDel="00000000" w:rsidR="00000000" w:rsidRPr="00000000">
        <w:rPr>
          <w:rtl w:val="0"/>
        </w:rPr>
        <w:t xml:space="preserve">Der Käufer muss die Nummer seiner Kreditkarte angeben, das Datum, bis zu dem sie gültig ist sowie den Sicherheitscode (dreistellige Zahl auf der Rückseite der Karte). </w:t>
      </w:r>
    </w:p>
    <w:p w:rsidR="00000000" w:rsidDel="00000000" w:rsidP="00000000" w:rsidRDefault="00000000" w:rsidRPr="00000000" w14:paraId="00000038">
      <w:pPr>
        <w:pStyle w:val="Heading2"/>
        <w:tabs>
          <w:tab w:val="left" w:leader="none" w:pos="426"/>
        </w:tabs>
        <w:ind w:left="426" w:hanging="426"/>
        <w:rPr/>
      </w:pPr>
      <w:r w:rsidDel="00000000" w:rsidR="00000000" w:rsidRPr="00000000">
        <w:rPr>
          <w:color w:val="000000"/>
          <w:rtl w:val="0"/>
        </w:rPr>
        <w:t xml:space="preserve">4.2 </w:t>
        <w:tab/>
        <w:t xml:space="preserve">Der gesamte Zahlungsvorgang findet verschlüsselt statt. Die Bankdaten des Käufers werden nicht über die Webseite übermittelt, sondern über die sichere Zahlungsplattform des Serviceanbieters ADYEN zum Schutz vor Kreditkartenbetrug SISLEY behält sich das Recht vor, die Informationen des Verkäufers zu verifizieren und in diesem Zusammenhang um Zusendung einer Ausweiskopie (z. B. Kopie des Personalausweises) per E-Mail oder Post zu bitten.  Im Falle der Nichtübermittlung oder Nichtübereinstimmung dieser Belege binnen 10 Tagen behält sich SISLEY das Recht vor, die Bestellung unter Setzung einer Nachfrist von weiteren 10 Tagen zu stornieren, ohne dass der Käufer irgendeinen Anspruch auf Entschädigung geltend machen kann</w:t>
      </w:r>
      <w:r w:rsidDel="00000000" w:rsidR="00000000" w:rsidRPr="00000000">
        <w:rPr>
          <w:rtl w:val="0"/>
        </w:rPr>
      </w:r>
    </w:p>
    <w:p w:rsidR="00000000" w:rsidDel="00000000" w:rsidP="00000000" w:rsidRDefault="00000000" w:rsidRPr="00000000" w14:paraId="00000039">
      <w:pPr>
        <w:pStyle w:val="Heading2"/>
        <w:tabs>
          <w:tab w:val="left" w:leader="none" w:pos="426"/>
          <w:tab w:val="left" w:leader="none" w:pos="709"/>
        </w:tabs>
        <w:ind w:left="426" w:firstLine="0"/>
        <w:rPr/>
      </w:pPr>
      <w:r w:rsidDel="00000000" w:rsidR="00000000" w:rsidRPr="00000000">
        <w:rPr>
          <w:rtl w:val="0"/>
        </w:rPr>
        <w:t xml:space="preserve">Im Rahmen der Bekämpfung von Internetbetrug können Angaben zu Ihrer Bestellung an eine zuständige Behörde zur Überprüfung übermittelt werden.</w:t>
      </w:r>
    </w:p>
    <w:p w:rsidR="00000000" w:rsidDel="00000000" w:rsidP="00000000" w:rsidRDefault="00000000" w:rsidRPr="00000000" w14:paraId="0000003A">
      <w:pPr>
        <w:pStyle w:val="Heading2"/>
        <w:tabs>
          <w:tab w:val="left" w:leader="none" w:pos="426"/>
        </w:tabs>
        <w:ind w:left="426" w:firstLine="0"/>
        <w:rPr/>
      </w:pPr>
      <w:r w:rsidDel="00000000" w:rsidR="00000000" w:rsidRPr="00000000">
        <w:rPr>
          <w:rtl w:val="0"/>
        </w:rPr>
        <w:t xml:space="preserve">Der Käufer gewährleistet SISLEY gegenüber, dass er über die notwendigen Befugnisse für die von ihm verwendete Zahlungsmethode verfügt, wenn er das Bestellformular abschickt.</w:t>
      </w:r>
    </w:p>
    <w:p w:rsidR="00000000" w:rsidDel="00000000" w:rsidP="00000000" w:rsidRDefault="00000000" w:rsidRPr="00000000" w14:paraId="0000003B">
      <w:pPr>
        <w:pStyle w:val="Heading2"/>
        <w:tabs>
          <w:tab w:val="left" w:leader="none" w:pos="426"/>
          <w:tab w:val="left" w:leader="none" w:pos="284"/>
        </w:tabs>
        <w:ind w:left="426" w:firstLine="0"/>
        <w:rPr/>
      </w:pPr>
      <w:r w:rsidDel="00000000" w:rsidR="00000000" w:rsidRPr="00000000">
        <w:rPr>
          <w:rtl w:val="0"/>
        </w:rPr>
        <w:t xml:space="preserve">SISLEY behält sich vor, Bestellungen oder Lieferungen jeder Art und in jeder Ausführungsphase auszusetzen oder zu stornieren, wenn die Zahlung eines vom Käufer geschuldeten Betrags nicht geleistet wird oder Zahlungsstörungen auftreten.</w:t>
      </w:r>
    </w:p>
    <w:p w:rsidR="00000000" w:rsidDel="00000000" w:rsidP="00000000" w:rsidRDefault="00000000" w:rsidRPr="00000000" w14:paraId="0000003C">
      <w:pPr>
        <w:pStyle w:val="Heading2"/>
        <w:tabs>
          <w:tab w:val="left" w:leader="none" w:pos="426"/>
        </w:tabs>
        <w:ind w:left="426" w:hanging="1.0000000000000142"/>
        <w:rPr/>
      </w:pPr>
      <w:r w:rsidDel="00000000" w:rsidR="00000000" w:rsidRPr="00000000">
        <w:rPr>
          <w:rtl w:val="0"/>
        </w:rPr>
        <w:t xml:space="preserve">Um den Kaufvorgang auf der Webseite zu vereinfachen kann der Käufer seine Bankdaten in verschlüsselter Form sicher über die Option „Meine gespeicherten Zahlungskarten“ speichern. Wenn der Käufer diese Option nicht mehr nutzen möchte, kann er seine Bankdaten jederzeit löschen oder neue Bankdaten im Bereich „Zahlungsmethode“ im Zahlungsvorgang anlegen.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tabs>
          <w:tab w:val="left" w:leader="none" w:pos="426"/>
        </w:tabs>
        <w:ind w:left="360" w:hanging="360"/>
        <w:rPr>
          <w:color w:val="222222"/>
          <w:highlight w:val="white"/>
        </w:rPr>
      </w:pPr>
      <w:r w:rsidDel="00000000" w:rsidR="00000000" w:rsidRPr="00000000">
        <w:rPr>
          <w:color w:val="222222"/>
          <w:highlight w:val="white"/>
          <w:rtl w:val="0"/>
        </w:rPr>
        <w:t xml:space="preserve">4.3 </w:t>
        <w:tab/>
        <w:t xml:space="preserve">Der Käufer kann seine/ihre Bestellung(en) über Klarna bezahlen, sofern er/sie ein Klarna-Konto besitzt. Klarna ermöglicht einen Zahlungsaufschub von 30 Tagen für Bestellungen bis zu einem Wert von 5.000 Euro. Alle aufgeschobenen Zahlungen sind zinslos. Es gelten die Allgemeinen Geschäftsbedingungen von Klarna. </w:t>
      </w:r>
    </w:p>
    <w:p w:rsidR="00000000" w:rsidDel="00000000" w:rsidP="00000000" w:rsidRDefault="00000000" w:rsidRPr="00000000" w14:paraId="00000040">
      <w:pPr>
        <w:pStyle w:val="Heading2"/>
        <w:tabs>
          <w:tab w:val="left" w:leader="none" w:pos="426"/>
        </w:tabs>
        <w:rPr/>
      </w:pPr>
      <w:r w:rsidDel="00000000" w:rsidR="00000000" w:rsidRPr="00000000">
        <w:rPr>
          <w:rtl w:val="0"/>
        </w:rPr>
      </w:r>
    </w:p>
    <w:p w:rsidR="00000000" w:rsidDel="00000000" w:rsidP="00000000" w:rsidRDefault="00000000" w:rsidRPr="00000000" w14:paraId="00000041">
      <w:pPr>
        <w:pStyle w:val="Heading1"/>
        <w:numPr>
          <w:ilvl w:val="0"/>
          <w:numId w:val="2"/>
        </w:numPr>
        <w:tabs>
          <w:tab w:val="left" w:leader="none" w:pos="426"/>
        </w:tabs>
        <w:ind w:left="360" w:hanging="360"/>
        <w:rPr/>
      </w:pPr>
      <w:r w:rsidDel="00000000" w:rsidR="00000000" w:rsidRPr="00000000">
        <w:rPr>
          <w:rtl w:val="0"/>
        </w:rPr>
        <w:t xml:space="preserve"> LIEFERUNG</w:t>
      </w:r>
    </w:p>
    <w:p w:rsidR="00000000" w:rsidDel="00000000" w:rsidP="00000000" w:rsidRDefault="00000000" w:rsidRPr="00000000" w14:paraId="00000042">
      <w:pPr>
        <w:pStyle w:val="Heading2"/>
        <w:numPr>
          <w:ilvl w:val="1"/>
          <w:numId w:val="2"/>
        </w:numPr>
        <w:tabs>
          <w:tab w:val="left" w:leader="none" w:pos="426"/>
        </w:tabs>
        <w:ind w:left="576" w:hanging="576"/>
        <w:rPr>
          <w:u w:val="single"/>
        </w:rPr>
      </w:pPr>
      <w:r w:rsidDel="00000000" w:rsidR="00000000" w:rsidRPr="00000000">
        <w:rPr>
          <w:u w:val="single"/>
          <w:rtl w:val="0"/>
        </w:rPr>
        <w:t xml:space="preserve">Ablauf der Lieferungen </w:t>
      </w:r>
    </w:p>
    <w:p w:rsidR="00000000" w:rsidDel="00000000" w:rsidP="00000000" w:rsidRDefault="00000000" w:rsidRPr="00000000" w14:paraId="00000043">
      <w:pPr>
        <w:ind w:left="426" w:firstLine="0"/>
        <w:rPr/>
      </w:pPr>
      <w:r w:rsidDel="00000000" w:rsidR="00000000" w:rsidRPr="00000000">
        <w:rPr>
          <w:rtl w:val="0"/>
        </w:rPr>
        <w:t xml:space="preserve">Die Produkte werden nur innerhalb Österreichs (nicht in andere Länder der Europäischen Union) geliefert. </w:t>
      </w:r>
    </w:p>
    <w:p w:rsidR="00000000" w:rsidDel="00000000" w:rsidP="00000000" w:rsidRDefault="00000000" w:rsidRPr="00000000" w14:paraId="00000044">
      <w:pPr>
        <w:ind w:left="426" w:firstLine="0"/>
        <w:rPr/>
      </w:pPr>
      <w:r w:rsidDel="00000000" w:rsidR="00000000" w:rsidRPr="00000000">
        <w:rPr>
          <w:rtl w:val="0"/>
        </w:rPr>
        <w:t xml:space="preserve">Unter den angebotenen Versandarten kann der Käufer die für ihn angenehmste Liefermethode wählen. </w:t>
      </w:r>
    </w:p>
    <w:p w:rsidR="00000000" w:rsidDel="00000000" w:rsidP="00000000" w:rsidRDefault="00000000" w:rsidRPr="00000000" w14:paraId="00000045">
      <w:pPr>
        <w:pStyle w:val="Heading2"/>
        <w:numPr>
          <w:ilvl w:val="1"/>
          <w:numId w:val="2"/>
        </w:numPr>
        <w:tabs>
          <w:tab w:val="left" w:leader="none" w:pos="426"/>
        </w:tabs>
        <w:ind w:left="576" w:hanging="576"/>
        <w:rPr>
          <w:u w:val="single"/>
        </w:rPr>
      </w:pPr>
      <w:r w:rsidDel="00000000" w:rsidR="00000000" w:rsidRPr="00000000">
        <w:rPr>
          <w:u w:val="single"/>
          <w:rtl w:val="0"/>
        </w:rPr>
        <w:t xml:space="preserve">Lieferzeiten </w:t>
      </w:r>
    </w:p>
    <w:p w:rsidR="00000000" w:rsidDel="00000000" w:rsidP="00000000" w:rsidRDefault="00000000" w:rsidRPr="00000000" w14:paraId="00000046">
      <w:pPr>
        <w:pStyle w:val="Heading2"/>
        <w:tabs>
          <w:tab w:val="left" w:leader="none" w:pos="426"/>
        </w:tabs>
        <w:ind w:left="426" w:firstLine="0"/>
        <w:rPr/>
      </w:pPr>
      <w:r w:rsidDel="00000000" w:rsidR="00000000" w:rsidRPr="00000000">
        <w:rPr>
          <w:rtl w:val="0"/>
        </w:rPr>
        <w:t xml:space="preserve">Die Lieferzeit für die Produkte hängt davon ab, welche Wahl der Käufer in Bezug auf die Versandart bei der Bestellung getroffen hat.</w:t>
      </w:r>
    </w:p>
    <w:p w:rsidR="00000000" w:rsidDel="00000000" w:rsidP="00000000" w:rsidRDefault="00000000" w:rsidRPr="00000000" w14:paraId="00000047">
      <w:pPr>
        <w:ind w:left="426" w:firstLine="0"/>
        <w:rPr/>
      </w:pPr>
      <w:r w:rsidDel="00000000" w:rsidR="00000000" w:rsidRPr="00000000">
        <w:rPr>
          <w:rtl w:val="0"/>
        </w:rPr>
        <w:t xml:space="preserve">Wenn nicht Fehlbestände, höhere Gewalt oder Streiks bei den Versendern oder der Post vorliegen, werden die Produkte auf jeden Fall binnen dreißig (30) Tagen ab der Bestätigung der Bestellung an den Käufer geliefert.</w:t>
      </w:r>
    </w:p>
    <w:p w:rsidR="00000000" w:rsidDel="00000000" w:rsidP="00000000" w:rsidRDefault="00000000" w:rsidRPr="00000000" w14:paraId="00000048">
      <w:pPr>
        <w:ind w:left="426" w:firstLine="0"/>
        <w:rPr/>
      </w:pPr>
      <w:r w:rsidDel="00000000" w:rsidR="00000000" w:rsidRPr="00000000">
        <w:rPr>
          <w:rtl w:val="0"/>
        </w:rPr>
        <w:t xml:space="preserve">Werden die Waren an SISLEY retourniert, weil der Käufer die Sendung mit den Waren nicht angenommen hat, wird dem Käufer der Bestellwert unter Abzug der Versandkosten erstattet.</w:t>
      </w:r>
    </w:p>
    <w:p w:rsidR="00000000" w:rsidDel="00000000" w:rsidP="00000000" w:rsidRDefault="00000000" w:rsidRPr="00000000" w14:paraId="00000049">
      <w:pPr>
        <w:pStyle w:val="Heading2"/>
        <w:numPr>
          <w:ilvl w:val="1"/>
          <w:numId w:val="2"/>
        </w:numPr>
        <w:tabs>
          <w:tab w:val="left" w:leader="none" w:pos="426"/>
        </w:tabs>
        <w:ind w:left="576" w:hanging="576"/>
        <w:rPr>
          <w:u w:val="single"/>
        </w:rPr>
      </w:pPr>
      <w:r w:rsidDel="00000000" w:rsidR="00000000" w:rsidRPr="00000000">
        <w:rPr>
          <w:u w:val="single"/>
          <w:rtl w:val="0"/>
        </w:rPr>
        <w:t xml:space="preserve">Überprüfung der Bestellung bei Erhalt der Lieferung</w:t>
      </w:r>
    </w:p>
    <w:p w:rsidR="00000000" w:rsidDel="00000000" w:rsidP="00000000" w:rsidRDefault="00000000" w:rsidRPr="00000000" w14:paraId="0000004A">
      <w:pPr>
        <w:ind w:left="426" w:firstLine="0"/>
        <w:rPr>
          <w:b w:val="1"/>
          <w:bCs w:val="1"/>
          <w:color w:val="000000"/>
        </w:rPr>
      </w:pPr>
      <w:r w:rsidDel="00000000" w:rsidR="00000000" w:rsidRPr="00000000">
        <w:rPr>
          <w:rtl w:val="0"/>
        </w:rPr>
        <w:t xml:space="preserve">Unbeschadet der gesetzlichen Gewährleistung wird dem Käufer empfohlen, sofort den Zustand der Verpackung bei Lieferung zu prüfen und dem Zusteller seine Vorbehalte mitzuteilen. Außerdem wird empfohlen zu prüfen, ob die Lieferung der Bestellung entspricht und allfällige Abweichungen oder defekte Produkte so rasch wie möglich dem Kundenservice von SISLEY mitzuteilen.</w:t>
      </w:r>
      <w:r w:rsidDel="00000000" w:rsidR="00000000" w:rsidRPr="00000000">
        <w:rPr>
          <w:rtl w:val="0"/>
        </w:rPr>
      </w:r>
    </w:p>
    <w:p w:rsidR="00000000" w:rsidDel="00000000" w:rsidP="00000000" w:rsidRDefault="00000000" w:rsidRPr="00000000" w14:paraId="0000004B">
      <w:pPr>
        <w:shd w:fill="ffffff" w:val="clear"/>
        <w:spacing w:before="242" w:lineRule="auto"/>
        <w:rPr>
          <w:rFonts w:ascii="Calibri" w:cs="Calibri" w:eastAsia="Calibri" w:hAnsi="Calibri"/>
          <w:color w:val="222222"/>
          <w:sz w:val="22"/>
          <w:szCs w:val="22"/>
        </w:rPr>
      </w:pPr>
      <w:r w:rsidDel="00000000" w:rsidR="00000000" w:rsidRPr="00000000">
        <w:rPr>
          <w:b w:val="1"/>
          <w:bCs w:val="1"/>
          <w:color w:val="00000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b w:val="1"/>
          <w:bCs w:val="1"/>
          <w:color w:val="000000"/>
          <w:rtl w:val="0"/>
        </w:rPr>
        <w:t xml:space="preserve">MAISON SISLEY PFLEGEBEHANDLUNGEN UND ERWERB VON GESCHENKGUTSCHEINEN</w:t>
      </w:r>
      <w:r w:rsidDel="00000000" w:rsidR="00000000" w:rsidRPr="00000000">
        <w:rPr>
          <w:rtl w:val="0"/>
        </w:rPr>
      </w:r>
    </w:p>
    <w:p w:rsidR="00000000" w:rsidDel="00000000" w:rsidP="00000000" w:rsidRDefault="00000000" w:rsidRPr="00000000" w14:paraId="0000004C">
      <w:pPr>
        <w:shd w:fill="ffffff" w:val="clear"/>
        <w:spacing w:before="122" w:lineRule="auto"/>
        <w:jc w:val="left"/>
        <w:rPr>
          <w:rFonts w:ascii="Calibri" w:cs="Calibri" w:eastAsia="Calibri" w:hAnsi="Calibri"/>
          <w:color w:val="222222"/>
          <w:sz w:val="22"/>
          <w:szCs w:val="22"/>
        </w:rPr>
      </w:pPr>
      <w:r w:rsidDel="00000000" w:rsidR="00000000" w:rsidRPr="00000000">
        <w:rPr>
          <w:color w:val="000000"/>
          <w:rtl w:val="0"/>
        </w:rPr>
        <w:t xml:space="preserve">6.1     </w:t>
      </w:r>
      <w:r w:rsidDel="00000000" w:rsidR="00000000" w:rsidRPr="00000000">
        <w:rPr>
          <w:color w:val="000000"/>
          <w:u w:val="single"/>
          <w:rtl w:val="0"/>
        </w:rPr>
        <w:t xml:space="preserve">Online Reservierungen</w:t>
      </w:r>
      <w:r w:rsidDel="00000000" w:rsidR="00000000" w:rsidRPr="00000000">
        <w:rPr>
          <w:rtl w:val="0"/>
        </w:rPr>
      </w:r>
    </w:p>
    <w:p w:rsidR="00000000" w:rsidDel="00000000" w:rsidP="00000000" w:rsidRDefault="00000000" w:rsidRPr="00000000" w14:paraId="0000004D">
      <w:pPr>
        <w:shd w:fill="ffffff" w:val="clear"/>
        <w:spacing w:before="57" w:lineRule="auto"/>
        <w:ind w:left="432" w:firstLine="0"/>
        <w:rPr>
          <w:rFonts w:ascii="Calibri" w:cs="Calibri" w:eastAsia="Calibri" w:hAnsi="Calibri"/>
          <w:color w:val="222222"/>
          <w:sz w:val="22"/>
          <w:szCs w:val="22"/>
        </w:rPr>
      </w:pPr>
      <w:r w:rsidDel="00000000" w:rsidR="00000000" w:rsidRPr="00000000">
        <w:rPr>
          <w:color w:val="000000"/>
          <w:rtl w:val="0"/>
        </w:rPr>
        <w:t xml:space="preserve">Um eine Pflegebehandlung online zu reservieren, hat der Käufer zwischen den verschiedenen Kategorien der angebotenen Pflegebehandlungen zu wählen und sodann die gewünschte Behandlung zu auszuwählen (die Behandlung). Sodann kann der Käufer je nach Verfügbarkeit Datum und Uhrzeit der Behandlung wählen.</w:t>
      </w:r>
      <w:r w:rsidDel="00000000" w:rsidR="00000000" w:rsidRPr="00000000">
        <w:rPr>
          <w:rtl w:val="0"/>
        </w:rPr>
      </w:r>
    </w:p>
    <w:p w:rsidR="00000000" w:rsidDel="00000000" w:rsidP="00000000" w:rsidRDefault="00000000" w:rsidRPr="00000000" w14:paraId="0000004E">
      <w:pPr>
        <w:shd w:fill="ffffff" w:val="clear"/>
        <w:spacing w:before="57" w:lineRule="auto"/>
        <w:ind w:left="432" w:firstLine="0"/>
        <w:rPr>
          <w:rFonts w:ascii="Calibri" w:cs="Calibri" w:eastAsia="Calibri" w:hAnsi="Calibri"/>
          <w:color w:val="222222"/>
          <w:sz w:val="22"/>
          <w:szCs w:val="22"/>
        </w:rPr>
      </w:pPr>
      <w:r w:rsidDel="00000000" w:rsidR="00000000" w:rsidRPr="00000000">
        <w:rPr>
          <w:color w:val="000000"/>
          <w:rtl w:val="0"/>
        </w:rPr>
        <w:t xml:space="preserve">Die Zahlung wird am Tag der Behandlung fällig und erfolgt durch den Käufer vor Ort im Maison Sisley Boutique.</w:t>
      </w:r>
      <w:r w:rsidDel="00000000" w:rsidR="00000000" w:rsidRPr="00000000">
        <w:rPr>
          <w:rtl w:val="0"/>
        </w:rPr>
      </w:r>
    </w:p>
    <w:p w:rsidR="00000000" w:rsidDel="00000000" w:rsidP="00000000" w:rsidRDefault="00000000" w:rsidRPr="00000000" w14:paraId="0000004F">
      <w:pPr>
        <w:shd w:fill="ffffff" w:val="clear"/>
        <w:spacing w:before="57" w:lineRule="auto"/>
        <w:ind w:left="432" w:firstLine="0"/>
        <w:rPr>
          <w:rFonts w:ascii="Calibri" w:cs="Calibri" w:eastAsia="Calibri" w:hAnsi="Calibri"/>
          <w:color w:val="222222"/>
          <w:sz w:val="22"/>
          <w:szCs w:val="22"/>
        </w:rPr>
      </w:pPr>
      <w:r w:rsidDel="00000000" w:rsidR="00000000" w:rsidRPr="00000000">
        <w:rPr>
          <w:color w:val="000000"/>
          <w:rtl w:val="0"/>
        </w:rPr>
        <w:t xml:space="preserve">Für die Änderung oder Absage eines reservierten Behandlungstermins ist der ausgewählte Maison Sisley Shop mindestens 24 Stunden vor dem geplanten Termin zu kontaktieren.</w:t>
      </w:r>
      <w:r w:rsidDel="00000000" w:rsidR="00000000" w:rsidRPr="00000000">
        <w:rPr>
          <w:rtl w:val="0"/>
        </w:rPr>
      </w:r>
    </w:p>
    <w:p w:rsidR="00000000" w:rsidDel="00000000" w:rsidP="00000000" w:rsidRDefault="00000000" w:rsidRPr="00000000" w14:paraId="00000050">
      <w:pPr>
        <w:shd w:fill="ffffff" w:val="clear"/>
        <w:spacing w:before="57" w:lineRule="auto"/>
        <w:ind w:left="432" w:firstLine="0"/>
        <w:rPr>
          <w:rFonts w:ascii="Calibri" w:cs="Calibri" w:eastAsia="Calibri" w:hAnsi="Calibri"/>
          <w:color w:val="222222"/>
          <w:sz w:val="22"/>
          <w:szCs w:val="22"/>
        </w:rPr>
      </w:pPr>
      <w:r w:rsidDel="00000000" w:rsidR="00000000" w:rsidRPr="00000000">
        <w:rPr>
          <w:color w:val="000000"/>
          <w:rtl w:val="0"/>
        </w:rPr>
        <w:t xml:space="preserve">Sollten Sie zu spät zu einem mit uns vereinbarten Behandlungstermin erscheinen, ist der Maison Sisley Shop nicht verpflichtet, die geplante Behandlung in voller Länge durchzuführen. Im Falle eines direkten Anschlusstermins, muss Maison Sisley Ihren Termin kürzen, um die Einhaltung nachfolgender Termine zu gewährleisten. Bei einer Verspätung von mehr als 15 Minuten muss Ihre Behandlung verschoben werden.</w:t>
      </w:r>
      <w:r w:rsidDel="00000000" w:rsidR="00000000" w:rsidRPr="00000000">
        <w:rPr>
          <w:rtl w:val="0"/>
        </w:rPr>
      </w:r>
    </w:p>
    <w:p w:rsidR="00000000" w:rsidDel="00000000" w:rsidP="00000000" w:rsidRDefault="00000000" w:rsidRPr="00000000" w14:paraId="00000051">
      <w:pPr>
        <w:shd w:fill="ffffff" w:val="clear"/>
        <w:spacing w:after="160" w:before="122" w:lineRule="auto"/>
        <w:jc w:val="left"/>
        <w:rPr>
          <w:rFonts w:ascii="Calibri" w:cs="Calibri" w:eastAsia="Calibri" w:hAnsi="Calibri"/>
          <w:color w:val="222222"/>
          <w:sz w:val="22"/>
          <w:szCs w:val="22"/>
        </w:rPr>
      </w:pPr>
      <w:r w:rsidDel="00000000" w:rsidR="00000000" w:rsidRPr="00000000">
        <w:rPr>
          <w:color w:val="000000"/>
          <w:rtl w:val="0"/>
        </w:rPr>
        <w:t xml:space="preserve">6.2</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color w:val="000000"/>
          <w:u w:val="single"/>
          <w:rtl w:val="0"/>
        </w:rPr>
        <w:t xml:space="preserve">Online-Erwerb von Geschenkgutscheinen</w:t>
      </w:r>
      <w:r w:rsidDel="00000000" w:rsidR="00000000" w:rsidRPr="00000000">
        <w:rPr>
          <w:rtl w:val="0"/>
        </w:rPr>
      </w:r>
    </w:p>
    <w:p w:rsidR="00000000" w:rsidDel="00000000" w:rsidP="00000000" w:rsidRDefault="00000000" w:rsidRPr="00000000" w14:paraId="00000052">
      <w:pPr>
        <w:shd w:fill="ffffff" w:val="clear"/>
        <w:spacing w:before="57" w:lineRule="auto"/>
        <w:ind w:left="432" w:firstLine="0"/>
        <w:rPr>
          <w:rFonts w:ascii="Calibri" w:cs="Calibri" w:eastAsia="Calibri" w:hAnsi="Calibri"/>
          <w:color w:val="222222"/>
          <w:sz w:val="22"/>
          <w:szCs w:val="22"/>
        </w:rPr>
      </w:pPr>
      <w:r w:rsidDel="00000000" w:rsidR="00000000" w:rsidRPr="00000000">
        <w:rPr>
          <w:color w:val="000000"/>
          <w:rtl w:val="0"/>
        </w:rPr>
        <w:t xml:space="preserve">SISLEY bietet auf der Website mitunter Maison Sisley Geschenkgutscheine zum Kauf an. Diese können nur in den Maison Sisley Shops eingelöst werden. </w:t>
      </w:r>
      <w:r w:rsidDel="00000000" w:rsidR="00000000" w:rsidRPr="00000000">
        <w:rPr>
          <w:b w:val="1"/>
          <w:bCs w:val="1"/>
          <w:color w:val="000000"/>
          <w:rtl w:val="0"/>
        </w:rPr>
        <w:t xml:space="preserve">Der Kauf von Geschenkgutscheinen kann auf der Website nur getrennt vom Kauf anderer Produkte durchgeführt werden</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53">
      <w:pPr>
        <w:shd w:fill="ffffff" w:val="clear"/>
        <w:spacing w:before="57" w:lineRule="auto"/>
        <w:ind w:left="432" w:firstLine="0"/>
        <w:rPr>
          <w:rFonts w:ascii="Calibri" w:cs="Calibri" w:eastAsia="Calibri" w:hAnsi="Calibri"/>
          <w:color w:val="222222"/>
          <w:sz w:val="22"/>
          <w:szCs w:val="22"/>
        </w:rPr>
      </w:pPr>
      <w:r w:rsidDel="00000000" w:rsidR="00000000" w:rsidRPr="00000000">
        <w:rPr>
          <w:color w:val="000000"/>
          <w:rtl w:val="0"/>
        </w:rPr>
        <w:t xml:space="preserve">Beim Kauf eines Geschenkgutscheins auf der Website hat der Käufer zu bestätigen, dass er die vorliegenden Allgemeinen Geschäftsbedingungen für Online Verkäufe gelesen und vorbehaltlos akzeptiert hat:</w:t>
      </w:r>
      <w:r w:rsidDel="00000000" w:rsidR="00000000" w:rsidRPr="00000000">
        <w:rPr>
          <w:rtl w:val="0"/>
        </w:rPr>
      </w:r>
    </w:p>
    <w:p w:rsidR="00000000" w:rsidDel="00000000" w:rsidP="00000000" w:rsidRDefault="00000000" w:rsidRPr="00000000" w14:paraId="00000054">
      <w:pPr>
        <w:shd w:fill="ffffff" w:val="clear"/>
        <w:spacing w:before="57" w:lineRule="auto"/>
        <w:ind w:left="432" w:firstLine="0"/>
        <w:rPr>
          <w:rFonts w:ascii="Calibri" w:cs="Calibri" w:eastAsia="Calibri" w:hAnsi="Calibri"/>
          <w:sz w:val="22"/>
          <w:szCs w:val="22"/>
        </w:rPr>
      </w:pPr>
      <w:r w:rsidDel="00000000" w:rsidR="00000000" w:rsidRPr="00000000">
        <w:rPr>
          <w:color w:val="000000"/>
          <w:rtl w:val="0"/>
        </w:rPr>
        <w:t xml:space="preserve">Um den Kauf eines Geschenkgutscheins zu validieren, muss der Käufer den Namen des Begünstigten der Behandlung angeben. Der Begünstigte kann der Käufer selbst oder ein Dritter sein. Alle Geschenkgutscheine sind persönlich und nicht übertragbar.</w:t>
        <w:br w:type="textWrapping"/>
        <w:t xml:space="preserve">Entscheidet sich der Käufer für E-Mail-Versand an ihn selbst, so erhält der Käufer eine E-Mail mit einem Link zu einem Geschenkgutschein, den er ausdrucken und in einem Maison Sisley Shop seiner Wahl einlösen kann. Wird der Gutschein auf Wunsch des Käufers per E-Mail an den Begünstigten gesendet, ist dieser der Empfänger der E-Mail. </w:t>
      </w:r>
      <w:r w:rsidDel="00000000" w:rsidR="00000000" w:rsidRPr="00000000">
        <w:rPr>
          <w:rtl w:val="0"/>
        </w:rPr>
        <w:t xml:space="preserve">Der Käufer bestätigt für diesen Fall, dass der Begünstigte mit der Übermittlung und der Verarbeitung seiner Daten durch SISLEY Deutschland Vertriebs GmbH, Sisley KosmetikhandelsGmbH und Société c.f.e.b. SISLEY zum Zwecke der Abwicklung des Geschenkgutscheins einverstanden ist.</w:t>
      </w:r>
      <w:r w:rsidDel="00000000" w:rsidR="00000000" w:rsidRPr="00000000">
        <w:rPr>
          <w:rtl w:val="0"/>
        </w:rPr>
      </w:r>
    </w:p>
    <w:p w:rsidR="00000000" w:rsidDel="00000000" w:rsidP="00000000" w:rsidRDefault="00000000" w:rsidRPr="00000000" w14:paraId="00000055">
      <w:pPr>
        <w:shd w:fill="ffffff" w:val="clear"/>
        <w:spacing w:after="240" w:before="0" w:lineRule="auto"/>
        <w:ind w:left="432" w:firstLine="0"/>
        <w:jc w:val="left"/>
        <w:rPr>
          <w:rFonts w:ascii="Calibri" w:cs="Calibri" w:eastAsia="Calibri" w:hAnsi="Calibri"/>
          <w:sz w:val="22"/>
          <w:szCs w:val="22"/>
        </w:rPr>
      </w:pPr>
      <w:r w:rsidDel="00000000" w:rsidR="00000000" w:rsidRPr="00000000">
        <w:rPr>
          <w:rtl w:val="0"/>
        </w:rPr>
        <w:br w:type="textWrapping"/>
        <w:t xml:space="preserve">Der Geschenkgutschein enthält einen spezifischen Strichcode, der es dem ausgewählten Maison Sisley Shop ermöglicht, zu überprüfen, ob die gekaufte Pflegebehandlung bereits erbracht wurde.</w:t>
      </w:r>
      <w:r w:rsidDel="00000000" w:rsidR="00000000" w:rsidRPr="00000000">
        <w:rPr>
          <w:rtl w:val="0"/>
        </w:rPr>
      </w:r>
    </w:p>
    <w:p w:rsidR="00000000" w:rsidDel="00000000" w:rsidP="00000000" w:rsidRDefault="00000000" w:rsidRPr="00000000" w14:paraId="00000056">
      <w:pPr>
        <w:shd w:fill="ffffff" w:val="clear"/>
        <w:spacing w:before="0" w:lineRule="auto"/>
        <w:ind w:left="432" w:firstLine="0"/>
        <w:rPr>
          <w:highlight w:val="white"/>
        </w:rPr>
      </w:pPr>
      <w:r w:rsidDel="00000000" w:rsidR="00000000" w:rsidRPr="00000000">
        <w:rPr>
          <w:highlight w:val="white"/>
          <w:rtl w:val="0"/>
        </w:rPr>
        <w:t xml:space="preserve">Die Geschenkgutscheine sind für ein Jahr gültig. Die Frist beginnt mit dem Ende des Jahres, in dem der Gutschein erworben wurde. Der Begünstigte, kann innerhalb dieser Frist den Gutschein einlösen. Wird der Gutschein nicht rechtzeitig eingelöst, kann der Berechtigte - auch wiederholt und selbst wenn der Gutschein schon abgelaufen sein sollte - SISLEY auffordern, die Gültigkeitsdauer des Gutschein mit einer neuen</w:t>
      </w:r>
      <w:r w:rsidDel="00000000" w:rsidR="00000000" w:rsidRPr="00000000">
        <w:rPr>
          <w:rFonts w:ascii="Arial" w:cs="Arial" w:eastAsia="Arial" w:hAnsi="Arial"/>
          <w:sz w:val="20"/>
          <w:szCs w:val="20"/>
          <w:highlight w:val="white"/>
          <w:rtl w:val="0"/>
        </w:rPr>
        <w:t xml:space="preserve"> </w:t>
      </w:r>
      <w:r w:rsidDel="00000000" w:rsidR="00000000" w:rsidRPr="00000000">
        <w:rPr>
          <w:highlight w:val="white"/>
          <w:rtl w:val="0"/>
        </w:rPr>
        <w:t xml:space="preserve">Laufzeit von einem Jahr für den Begünstigten neu auszustellen und Sisley wird diesem Ersuchen um Verlängerung des Gutschein entsprechen. Die Möglichkeit die Gültigkeitsdauer mit einer weiteren Laufzeit von einem Jahr neu auszustellen endet aber jedenfalls nach zehn Jahren nach dem Erwerb des Gutscheins. Wird der Geschenkgutschein nicht innerhalb dieser Gültigkeitsdauer eingelöst, haben weder der Käufer noch der Begünstigte Anspruch auf eine Rückerstattung.</w:t>
      </w:r>
    </w:p>
    <w:p w:rsidR="00000000" w:rsidDel="00000000" w:rsidP="00000000" w:rsidRDefault="00000000" w:rsidRPr="00000000" w14:paraId="00000057">
      <w:pPr>
        <w:shd w:fill="ffffff" w:val="clear"/>
        <w:spacing w:after="160" w:before="242" w:lineRule="auto"/>
        <w:ind w:left="432" w:firstLine="0"/>
        <w:jc w:val="left"/>
        <w:rPr>
          <w:rFonts w:ascii="Calibri" w:cs="Calibri" w:eastAsia="Calibri" w:hAnsi="Calibri"/>
          <w:sz w:val="22"/>
          <w:szCs w:val="22"/>
        </w:rPr>
      </w:pPr>
      <w:r w:rsidDel="00000000" w:rsidR="00000000" w:rsidRPr="00000000">
        <w:rPr>
          <w:rtl w:val="0"/>
        </w:rPr>
        <w:t xml:space="preserve">Bei Reklamationen wenden Sie sich bitte per E-Mail an unser  Maison Sisley Team unter: </w:t>
      </w:r>
      <w:hyperlink r:id="rId7">
        <w:r w:rsidDel="00000000" w:rsidR="00000000" w:rsidRPr="00000000">
          <w:rPr>
            <w:u w:val="single"/>
            <w:rtl w:val="0"/>
          </w:rPr>
          <w:t xml:space="preserve">maisonsisley.vienna@sisley.fr</w:t>
        </w:r>
      </w:hyperlink>
      <w:r w:rsidDel="00000000" w:rsidR="00000000" w:rsidRPr="00000000">
        <w:rPr>
          <w:rtl w:val="0"/>
        </w:rPr>
      </w:r>
    </w:p>
    <w:p w:rsidR="00000000" w:rsidDel="00000000" w:rsidP="00000000" w:rsidRDefault="00000000" w:rsidRPr="00000000" w14:paraId="00000058">
      <w:pPr>
        <w:shd w:fill="ffffff" w:val="clear"/>
        <w:spacing w:before="242" w:lineRule="auto"/>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59">
      <w:pPr>
        <w:tabs>
          <w:tab w:val="left" w:leader="none" w:pos="426"/>
        </w:tabs>
        <w:spacing w:after="160" w:before="0" w:line="259" w:lineRule="auto"/>
        <w:jc w:val="left"/>
        <w:rPr>
          <w:b w:val="1"/>
          <w:bCs w:val="1"/>
        </w:rPr>
      </w:pPr>
      <w:r w:rsidDel="00000000" w:rsidR="00000000" w:rsidRPr="00000000">
        <w:rPr>
          <w:b w:val="1"/>
          <w:bCs w:val="1"/>
          <w:rtl w:val="0"/>
        </w:rPr>
        <w:t xml:space="preserve">7.</w:t>
        <w:tab/>
        <w:t xml:space="preserve">WIDERRUFSRECHT</w:t>
      </w:r>
    </w:p>
    <w:p w:rsidR="00000000" w:rsidDel="00000000" w:rsidP="00000000" w:rsidRDefault="00000000" w:rsidRPr="00000000" w14:paraId="0000005A">
      <w:pPr>
        <w:tabs>
          <w:tab w:val="left" w:leader="none" w:pos="426"/>
        </w:tabs>
        <w:spacing w:after="160" w:before="0" w:line="259" w:lineRule="auto"/>
        <w:rPr/>
      </w:pPr>
      <w:r w:rsidDel="00000000" w:rsidR="00000000" w:rsidRPr="00000000">
        <w:rPr>
          <w:rtl w:val="0"/>
        </w:rPr>
        <w:t xml:space="preserve">7.1</w:t>
        <w:tab/>
      </w:r>
      <w:r w:rsidDel="00000000" w:rsidR="00000000" w:rsidRPr="00000000">
        <w:rPr>
          <w:u w:val="single"/>
          <w:rtl w:val="0"/>
        </w:rPr>
        <w:t xml:space="preserve">Widerrufsrecht</w:t>
      </w:r>
      <w:r w:rsidDel="00000000" w:rsidR="00000000" w:rsidRPr="00000000">
        <w:rPr>
          <w:rtl w:val="0"/>
        </w:rPr>
      </w:r>
    </w:p>
    <w:p w:rsidR="00000000" w:rsidDel="00000000" w:rsidP="00000000" w:rsidRDefault="00000000" w:rsidRPr="00000000" w14:paraId="0000005B">
      <w:pPr>
        <w:spacing w:after="160" w:before="0" w:line="259" w:lineRule="auto"/>
        <w:ind w:left="426" w:firstLine="0"/>
        <w:rPr/>
      </w:pPr>
      <w:r w:rsidDel="00000000" w:rsidR="00000000" w:rsidRPr="00000000">
        <w:rPr>
          <w:rtl w:val="0"/>
        </w:rPr>
        <w:t xml:space="preserve">Sie haben das Recht, binnen 14 Tagen ohne Angaben von Gründen nach Erhalt der Lieferung von ihrer Bestellung zurücktreten. Wenn die Frist von vierzehn (14) Tagen an einem Samstag, Sonntag, Feiertag oder arbeitsfreien Tag abläuft, wird sie bis zum folgenden Werktag verlängert.</w:t>
      </w:r>
    </w:p>
    <w:p w:rsidR="00000000" w:rsidDel="00000000" w:rsidP="00000000" w:rsidRDefault="00000000" w:rsidRPr="00000000" w14:paraId="0000005C">
      <w:pPr>
        <w:ind w:left="426" w:firstLine="0"/>
        <w:rPr/>
      </w:pPr>
      <w:r w:rsidDel="00000000" w:rsidR="00000000" w:rsidRPr="00000000">
        <w:rPr>
          <w:rtl w:val="0"/>
        </w:rPr>
        <w:t xml:space="preserve">Um sein Widerrufsrecht auszuüben, muss der Käufer, vor Ablauf der Rücktrittsfrist, SISLEY über seinen Rücktritt mit einer unmissverständlichen Nachricht wie folgt informieren:</w:t>
      </w:r>
    </w:p>
    <w:p w:rsidR="00000000" w:rsidDel="00000000" w:rsidP="00000000" w:rsidRDefault="00000000" w:rsidRPr="00000000" w14:paraId="0000005D">
      <w:pPr>
        <w:pStyle w:val="Heading4"/>
        <w:numPr>
          <w:ilvl w:val="4"/>
          <w:numId w:val="3"/>
        </w:numPr>
        <w:tabs>
          <w:tab w:val="left" w:leader="none" w:pos="709"/>
        </w:tabs>
        <w:ind w:left="1575" w:hanging="1008"/>
        <w:rPr/>
      </w:pPr>
      <w:r w:rsidDel="00000000" w:rsidR="00000000" w:rsidRPr="00000000">
        <w:rPr>
          <w:rtl w:val="0"/>
        </w:rPr>
        <w:t xml:space="preserve">Mithilfe des Widerrufsformulars, das mit der Bestellbestätigung versendet wurde;</w:t>
      </w:r>
    </w:p>
    <w:p w:rsidR="00000000" w:rsidDel="00000000" w:rsidP="00000000" w:rsidRDefault="00000000" w:rsidRPr="00000000" w14:paraId="0000005E">
      <w:pPr>
        <w:pStyle w:val="Heading4"/>
        <w:numPr>
          <w:ilvl w:val="4"/>
          <w:numId w:val="3"/>
        </w:numPr>
        <w:tabs>
          <w:tab w:val="left" w:leader="none" w:pos="709"/>
        </w:tabs>
        <w:spacing w:before="0" w:lineRule="auto"/>
        <w:ind w:left="1575" w:hanging="1008"/>
        <w:rPr/>
      </w:pPr>
      <w:r w:rsidDel="00000000" w:rsidR="00000000" w:rsidRPr="00000000">
        <w:rPr>
          <w:rtl w:val="0"/>
        </w:rPr>
        <w:t xml:space="preserve">Oder mittels Brief oder E-Mail adressiert an das Kundenservice von SISLEY (vgl. Paragraf 1.5 dieser Allgemeinen Geschäftsbedingungen), der/die folgende Informationen enthält: Name, Postanschrift und, wenn vorhanden, Telefonnummer und E-Mail-Adresse.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Heading2"/>
        <w:tabs>
          <w:tab w:val="left" w:leader="none" w:pos="426"/>
        </w:tabs>
        <w:ind w:left="426" w:hanging="426"/>
        <w:rPr>
          <w:i w:val="1"/>
          <w:iCs w:val="1"/>
          <w:u w:val="single"/>
        </w:rPr>
      </w:pPr>
      <w:r w:rsidDel="00000000" w:rsidR="00000000" w:rsidRPr="00000000">
        <w:rPr>
          <w:rtl w:val="0"/>
        </w:rPr>
        <w:t xml:space="preserve">7.2 </w:t>
        <w:tab/>
      </w:r>
      <w:r w:rsidDel="00000000" w:rsidR="00000000" w:rsidRPr="00000000">
        <w:rPr>
          <w:u w:val="single"/>
          <w:rtl w:val="0"/>
        </w:rPr>
        <w:t xml:space="preserve">Rücksendung von Waren</w:t>
      </w:r>
      <w:r w:rsidDel="00000000" w:rsidR="00000000" w:rsidRPr="00000000">
        <w:rPr>
          <w:rtl w:val="0"/>
        </w:rPr>
      </w:r>
    </w:p>
    <w:p w:rsidR="00000000" w:rsidDel="00000000" w:rsidP="00000000" w:rsidRDefault="00000000" w:rsidRPr="00000000" w14:paraId="00000061">
      <w:pPr>
        <w:spacing w:before="0" w:lineRule="auto"/>
        <w:ind w:firstLine="426"/>
        <w:rPr/>
      </w:pPr>
      <w:r w:rsidDel="00000000" w:rsidR="00000000" w:rsidRPr="00000000">
        <w:rPr>
          <w:rtl w:val="0"/>
        </w:rPr>
      </w:r>
    </w:p>
    <w:p w:rsidR="00000000" w:rsidDel="00000000" w:rsidP="00000000" w:rsidRDefault="00000000" w:rsidRPr="00000000" w14:paraId="00000062">
      <w:pPr>
        <w:spacing w:after="160" w:before="0" w:line="259" w:lineRule="auto"/>
        <w:ind w:left="426" w:firstLine="0"/>
        <w:rPr/>
      </w:pPr>
      <w:r w:rsidDel="00000000" w:rsidR="00000000" w:rsidRPr="00000000">
        <w:rPr>
          <w:rtl w:val="0"/>
        </w:rPr>
        <w:t xml:space="preserve">Innerhalb von vierzehn (14) Kalendertagen nach der Rücktrittserklärung, muss/müssen das/die jeweilige(n) Produkt(e), ebenso wie alle anderen Gegenstände, die zum Zeitpunkt des Kaufs des/der jeweiligen Produkts/Produkte zur Verfügung gestellt wurden, sofern möglich intakt und in der Originalverpackung, an die folgende Adresse: c.f.e.b. SISLEY – Service retours – 32, avenue des Béthunes 95310 Saint Ouen l’Aumône, Frankreich, inklusive des Widerrufsformulars, das vom Kundenservice von SISLEY versendet wurde, zurückgesendet werden.</w:t>
      </w:r>
    </w:p>
    <w:p w:rsidR="00000000" w:rsidDel="00000000" w:rsidP="00000000" w:rsidRDefault="00000000" w:rsidRPr="00000000" w14:paraId="00000063">
      <w:pPr>
        <w:spacing w:before="0" w:lineRule="auto"/>
        <w:ind w:left="426" w:firstLine="0"/>
        <w:rPr/>
      </w:pPr>
      <w:r w:rsidDel="00000000" w:rsidR="00000000" w:rsidRPr="00000000">
        <w:rPr>
          <w:b w:val="1"/>
          <w:bCs w:val="1"/>
          <w:rtl w:val="0"/>
        </w:rPr>
        <w:t xml:space="preserve">Aus Gründen der Hygiene müssen Kosmetikprodukte (Pflegeprodukte, Parfums, Make-up und Haarpflegeprodukte) in der vollständigen Originalverpackung, intakt und in perfektem Zustand zum Verkauf zurückgesendet werden. Tatsächlich führt jede Öffnung dieser Produkte dazu, dass diese kein weiteres Mal verkauft werden können</w:t>
      </w:r>
      <w:r w:rsidDel="00000000" w:rsidR="00000000" w:rsidRPr="00000000">
        <w:rPr>
          <w:rtl w:val="0"/>
        </w:rPr>
        <w:t xml:space="preserve">.</w:t>
      </w:r>
    </w:p>
    <w:p w:rsidR="00000000" w:rsidDel="00000000" w:rsidP="00000000" w:rsidRDefault="00000000" w:rsidRPr="00000000" w14:paraId="00000064">
      <w:pPr>
        <w:spacing w:before="0" w:lineRule="auto"/>
        <w:ind w:left="284" w:firstLine="0"/>
        <w:rPr/>
      </w:pPr>
      <w:r w:rsidDel="00000000" w:rsidR="00000000" w:rsidRPr="00000000">
        <w:rPr>
          <w:rtl w:val="0"/>
        </w:rPr>
      </w:r>
    </w:p>
    <w:p w:rsidR="00000000" w:rsidDel="00000000" w:rsidP="00000000" w:rsidRDefault="00000000" w:rsidRPr="00000000" w14:paraId="00000065">
      <w:pPr>
        <w:spacing w:before="0" w:lineRule="auto"/>
        <w:ind w:left="284" w:firstLine="141.99999999999994"/>
        <w:rPr/>
      </w:pPr>
      <w:r w:rsidDel="00000000" w:rsidR="00000000" w:rsidRPr="00000000">
        <w:rPr>
          <w:rtl w:val="0"/>
        </w:rPr>
        <w:t xml:space="preserve">Sollte eine Box oder ein Set zurückgegeben werden, muss die gesamte Box oder das gesamte Set zurückgesandt werden.</w:t>
      </w:r>
    </w:p>
    <w:p w:rsidR="00000000" w:rsidDel="00000000" w:rsidP="00000000" w:rsidRDefault="00000000" w:rsidRPr="00000000" w14:paraId="00000066">
      <w:pPr>
        <w:spacing w:before="0" w:lineRule="auto"/>
        <w:ind w:left="284" w:firstLine="141.99999999999994"/>
        <w:rPr/>
      </w:pPr>
      <w:r w:rsidDel="00000000" w:rsidR="00000000" w:rsidRPr="00000000">
        <w:rPr>
          <w:rtl w:val="0"/>
        </w:rPr>
      </w:r>
    </w:p>
    <w:p w:rsidR="00000000" w:rsidDel="00000000" w:rsidP="00000000" w:rsidRDefault="00000000" w:rsidRPr="00000000" w14:paraId="00000067">
      <w:pPr>
        <w:spacing w:before="0" w:lineRule="auto"/>
        <w:ind w:left="426" w:firstLine="0"/>
        <w:rPr>
          <w:i w:val="1"/>
          <w:iCs w:val="1"/>
        </w:rPr>
      </w:pPr>
      <w:bookmarkStart w:colFirst="0" w:colLast="0" w:name="_heading=h.dgh9tuiiunkc" w:id="1"/>
      <w:bookmarkEnd w:id="1"/>
      <w:r w:rsidDel="00000000" w:rsidR="00000000" w:rsidRPr="00000000">
        <w:rPr>
          <w:rtl w:val="0"/>
        </w:rPr>
        <w:t xml:space="preserve">Es wird darauf hingewiesen, dass die auf der Webseite getätigten Einkäufe ausschließlich online zurückgegeben, umgetauscht oder erstattet werden können. Die Rückgabe, der Umtausch sowie die Erstattung in den Geschäften und im Maison Sisley sind somit ausgeschlossen.</w:t>
      </w:r>
      <w:r w:rsidDel="00000000" w:rsidR="00000000" w:rsidRPr="00000000">
        <w:rPr>
          <w:rtl w:val="0"/>
        </w:rPr>
      </w:r>
    </w:p>
    <w:p w:rsidR="00000000" w:rsidDel="00000000" w:rsidP="00000000" w:rsidRDefault="00000000" w:rsidRPr="00000000" w14:paraId="00000068">
      <w:pPr>
        <w:tabs>
          <w:tab w:val="left" w:leader="none" w:pos="426"/>
        </w:tabs>
        <w:rPr>
          <w:i w:val="1"/>
          <w:iCs w:val="1"/>
        </w:rPr>
      </w:pPr>
      <w:r w:rsidDel="00000000" w:rsidR="00000000" w:rsidRPr="00000000">
        <w:rPr>
          <w:rtl w:val="0"/>
        </w:rPr>
        <w:t xml:space="preserve">7.3</w:t>
      </w:r>
      <w:r w:rsidDel="00000000" w:rsidR="00000000" w:rsidRPr="00000000">
        <w:rPr>
          <w:i w:val="1"/>
          <w:iCs w:val="1"/>
          <w:rtl w:val="0"/>
        </w:rPr>
        <w:t xml:space="preserve"> </w:t>
        <w:tab/>
      </w:r>
      <w:r w:rsidDel="00000000" w:rsidR="00000000" w:rsidRPr="00000000">
        <w:rPr>
          <w:u w:val="single"/>
          <w:rtl w:val="0"/>
        </w:rPr>
        <w:t xml:space="preserve">Rückerstattungsbedingungen</w:t>
      </w:r>
      <w:r w:rsidDel="00000000" w:rsidR="00000000" w:rsidRPr="00000000">
        <w:rPr>
          <w:rtl w:val="0"/>
        </w:rPr>
      </w:r>
    </w:p>
    <w:p w:rsidR="00000000" w:rsidDel="00000000" w:rsidP="00000000" w:rsidRDefault="00000000" w:rsidRPr="00000000" w14:paraId="00000069">
      <w:pPr>
        <w:spacing w:before="0" w:lineRule="auto"/>
        <w:ind w:left="426" w:firstLine="0"/>
        <w:rPr/>
      </w:pPr>
      <w:r w:rsidDel="00000000" w:rsidR="00000000" w:rsidRPr="00000000">
        <w:rPr>
          <w:rtl w:val="0"/>
        </w:rPr>
      </w:r>
    </w:p>
    <w:p w:rsidR="00000000" w:rsidDel="00000000" w:rsidP="00000000" w:rsidRDefault="00000000" w:rsidRPr="00000000" w14:paraId="0000006A">
      <w:pPr>
        <w:spacing w:before="0" w:lineRule="auto"/>
        <w:ind w:left="426" w:firstLine="0"/>
        <w:rPr/>
      </w:pPr>
      <w:r w:rsidDel="00000000" w:rsidR="00000000" w:rsidRPr="00000000">
        <w:rPr>
          <w:rtl w:val="0"/>
        </w:rPr>
        <w:t xml:space="preserve">Jede Rücksendung, die von SISLEY akzeptiert wurde, führt zur Rückerstattung des Kaufpreises der jeweiligen Produkte, inklusive den Standardversandkosten, (mit Ausnahme im Falle einer teilweisen Rücksendung) innerhalb von 14 Tagen nach der quantitativen und qualitativen Prüfung der retournierten Produkte.</w:t>
      </w:r>
    </w:p>
    <w:p w:rsidR="00000000" w:rsidDel="00000000" w:rsidP="00000000" w:rsidRDefault="00000000" w:rsidRPr="00000000" w14:paraId="0000006B">
      <w:pPr>
        <w:spacing w:before="0" w:lineRule="auto"/>
        <w:ind w:left="284" w:firstLine="0"/>
        <w:rPr/>
      </w:pPr>
      <w:r w:rsidDel="00000000" w:rsidR="00000000" w:rsidRPr="00000000">
        <w:rPr>
          <w:rtl w:val="0"/>
        </w:rPr>
      </w:r>
    </w:p>
    <w:p w:rsidR="00000000" w:rsidDel="00000000" w:rsidP="00000000" w:rsidRDefault="00000000" w:rsidRPr="00000000" w14:paraId="0000006C">
      <w:pPr>
        <w:spacing w:before="0" w:lineRule="auto"/>
        <w:ind w:left="426" w:firstLine="0"/>
        <w:rPr/>
      </w:pPr>
      <w:r w:rsidDel="00000000" w:rsidR="00000000" w:rsidRPr="00000000">
        <w:rPr>
          <w:rtl w:val="0"/>
        </w:rPr>
        <w:t xml:space="preserve">Die Kosten für die Rücksendung müssen vom Käufer getragen werden: Pakete, die mit Strafporto oder die per Nachnahme versendet werden, werden nicht akzeptiert.</w:t>
      </w:r>
    </w:p>
    <w:p w:rsidR="00000000" w:rsidDel="00000000" w:rsidP="00000000" w:rsidRDefault="00000000" w:rsidRPr="00000000" w14:paraId="0000006D">
      <w:pPr>
        <w:spacing w:before="0" w:lineRule="auto"/>
        <w:ind w:left="426" w:firstLine="0"/>
        <w:rPr/>
      </w:pPr>
      <w:r w:rsidDel="00000000" w:rsidR="00000000" w:rsidRPr="00000000">
        <w:rPr>
          <w:rtl w:val="0"/>
        </w:rPr>
      </w:r>
    </w:p>
    <w:p w:rsidR="00000000" w:rsidDel="00000000" w:rsidP="00000000" w:rsidRDefault="00000000" w:rsidRPr="00000000" w14:paraId="0000006E">
      <w:pPr>
        <w:spacing w:before="0" w:lineRule="auto"/>
        <w:ind w:left="426" w:firstLine="0"/>
        <w:rPr>
          <w:i w:val="1"/>
          <w:iCs w:val="1"/>
        </w:rPr>
      </w:pPr>
      <w:r w:rsidDel="00000000" w:rsidR="00000000" w:rsidRPr="00000000">
        <w:rPr>
          <w:rtl w:val="0"/>
        </w:rPr>
        <w:t xml:space="preserve">Nicht akzeptierte Produkte werden unfrei an den Käufer weitergeleitet.</w:t>
      </w:r>
      <w:r w:rsidDel="00000000" w:rsidR="00000000" w:rsidRPr="00000000">
        <w:rPr>
          <w:rtl w:val="0"/>
        </w:rPr>
      </w:r>
    </w:p>
    <w:p w:rsidR="00000000" w:rsidDel="00000000" w:rsidP="00000000" w:rsidRDefault="00000000" w:rsidRPr="00000000" w14:paraId="0000006F">
      <w:pPr>
        <w:pStyle w:val="Heading1"/>
        <w:tabs>
          <w:tab w:val="left" w:leader="none" w:pos="426"/>
        </w:tabs>
        <w:rPr/>
      </w:pPr>
      <w:r w:rsidDel="00000000" w:rsidR="00000000" w:rsidRPr="00000000">
        <w:rPr>
          <w:rtl w:val="0"/>
        </w:rPr>
        <w:t xml:space="preserve">8.</w:t>
        <w:tab/>
        <w:t xml:space="preserve">GESETZLICHE GEWÄHRLEISTUNG</w:t>
      </w:r>
    </w:p>
    <w:p w:rsidR="00000000" w:rsidDel="00000000" w:rsidP="00000000" w:rsidRDefault="00000000" w:rsidRPr="00000000" w14:paraId="00000070">
      <w:pPr>
        <w:pStyle w:val="Heading2"/>
        <w:tabs>
          <w:tab w:val="left" w:leader="none" w:pos="426"/>
        </w:tabs>
        <w:ind w:left="426" w:hanging="426"/>
        <w:rPr/>
      </w:pPr>
      <w:r w:rsidDel="00000000" w:rsidR="00000000" w:rsidRPr="00000000">
        <w:rPr>
          <w:rtl w:val="0"/>
        </w:rPr>
        <w:t xml:space="preserve">8.1 </w:t>
        <w:tab/>
        <w:t xml:space="preserve">Der Käufer kann folgende gesetzliche Gewährleistung in Anspruch nehmen:</w:t>
      </w:r>
    </w:p>
    <w:p w:rsidR="00000000" w:rsidDel="00000000" w:rsidP="00000000" w:rsidRDefault="00000000" w:rsidRPr="00000000" w14:paraId="00000071">
      <w:pPr>
        <w:tabs>
          <w:tab w:val="left" w:leader="none" w:pos="567"/>
        </w:tabs>
        <w:ind w:left="426" w:firstLine="0"/>
        <w:rPr/>
      </w:pPr>
      <w:r w:rsidDel="00000000" w:rsidR="00000000" w:rsidRPr="00000000">
        <w:rPr>
          <w:rtl w:val="0"/>
        </w:rPr>
        <w:t xml:space="preserve">- die gesetzliche Gewährleistung für Mängel gemäß § 922 ff. AGBG, der gemäß der Käufer Mängel der Produkte innerhalb von zwei Jahren nach Lieferung geltend machen muss.</w:t>
      </w:r>
    </w:p>
    <w:p w:rsidR="00000000" w:rsidDel="00000000" w:rsidP="00000000" w:rsidRDefault="00000000" w:rsidRPr="00000000" w14:paraId="00000072">
      <w:pPr>
        <w:pStyle w:val="Heading2"/>
        <w:tabs>
          <w:tab w:val="left" w:leader="none" w:pos="426"/>
          <w:tab w:val="left" w:leader="none" w:pos="567"/>
        </w:tabs>
        <w:ind w:left="426" w:hanging="426"/>
        <w:rPr/>
      </w:pPr>
      <w:r w:rsidDel="00000000" w:rsidR="00000000" w:rsidRPr="00000000">
        <w:rPr>
          <w:rtl w:val="0"/>
        </w:rPr>
        <w:t xml:space="preserve">8.2 </w:t>
        <w:tab/>
        <w:t xml:space="preserve">Zur Ausübung dieser Rechte kann der Käufer den Bereich „</w:t>
      </w:r>
      <w:r w:rsidDel="00000000" w:rsidR="00000000" w:rsidRPr="00000000">
        <w:rPr>
          <w:i w:val="1"/>
          <w:iCs w:val="1"/>
          <w:rtl w:val="0"/>
        </w:rPr>
        <w:t xml:space="preserve">Ihr Konto“</w:t>
      </w:r>
      <w:r w:rsidDel="00000000" w:rsidR="00000000" w:rsidRPr="00000000">
        <w:rPr>
          <w:rtl w:val="0"/>
        </w:rPr>
        <w:t xml:space="preserve"> auf der Webseite aufsuchen. </w:t>
      </w:r>
    </w:p>
    <w:p w:rsidR="00000000" w:rsidDel="00000000" w:rsidP="00000000" w:rsidRDefault="00000000" w:rsidRPr="00000000" w14:paraId="00000073">
      <w:pPr>
        <w:pStyle w:val="Heading1"/>
        <w:tabs>
          <w:tab w:val="left" w:leader="none" w:pos="426"/>
        </w:tabs>
        <w:ind w:left="0" w:firstLine="0"/>
        <w:rPr/>
      </w:pPr>
      <w:r w:rsidDel="00000000" w:rsidR="00000000" w:rsidRPr="00000000">
        <w:rPr>
          <w:rtl w:val="0"/>
        </w:rPr>
        <w:t xml:space="preserve">9.</w:t>
        <w:tab/>
        <w:t xml:space="preserve">MY SISLEY CLUB TREUEPROGRAMM</w:t>
      </w:r>
    </w:p>
    <w:p w:rsidR="00000000" w:rsidDel="00000000" w:rsidP="00000000" w:rsidRDefault="00000000" w:rsidRPr="00000000" w14:paraId="00000074">
      <w:pPr>
        <w:pStyle w:val="Heading1"/>
        <w:tabs>
          <w:tab w:val="left" w:leader="none" w:pos="426"/>
          <w:tab w:val="left" w:leader="none" w:pos="567"/>
        </w:tabs>
        <w:rPr>
          <w:b w:val="0"/>
          <w:bCs w:val="0"/>
        </w:rPr>
      </w:pPr>
      <w:r w:rsidDel="00000000" w:rsidR="00000000" w:rsidRPr="00000000">
        <w:rPr>
          <w:b w:val="0"/>
          <w:bCs w:val="0"/>
          <w:rtl w:val="0"/>
        </w:rPr>
        <w:tab/>
        <w:t xml:space="preserve">Der Käufer, der ein Produkt auf der Website gekauft hat, wird automatisch Mitglied des My Sisley Club Treueprogramms, dessen Bedingungen auf der folgenden Seite : </w:t>
      </w:r>
      <w:hyperlink r:id="rId8">
        <w:r w:rsidDel="00000000" w:rsidR="00000000" w:rsidRPr="00000000">
          <w:rPr>
            <w:b w:val="0"/>
            <w:bCs w:val="0"/>
            <w:color w:val="1155cc"/>
            <w:u w:val="single"/>
            <w:rtl w:val="0"/>
          </w:rPr>
          <w:t xml:space="preserve">Allgemeine geschäftsbedingungen des my sisley club treueprogramms</w:t>
        </w:r>
      </w:hyperlink>
      <w:r w:rsidDel="00000000" w:rsidR="00000000" w:rsidRPr="00000000">
        <w:rPr>
          <w:b w:val="0"/>
          <w:bCs w:val="0"/>
          <w:rtl w:val="0"/>
        </w:rPr>
        <w:t xml:space="preserve">.</w:t>
      </w:r>
    </w:p>
    <w:p w:rsidR="00000000" w:rsidDel="00000000" w:rsidP="00000000" w:rsidRDefault="00000000" w:rsidRPr="00000000" w14:paraId="00000075">
      <w:pPr>
        <w:pStyle w:val="Heading1"/>
        <w:tabs>
          <w:tab w:val="left" w:leader="none" w:pos="426"/>
        </w:tabs>
        <w:rPr/>
      </w:pPr>
      <w:r w:rsidDel="00000000" w:rsidR="00000000" w:rsidRPr="00000000">
        <w:rPr>
          <w:rtl w:val="0"/>
        </w:rPr>
        <w:t xml:space="preserve">10. </w:t>
        <w:tab/>
        <w:t xml:space="preserve">HAFTUNGBESCHRÄNKUNG </w:t>
      </w:r>
    </w:p>
    <w:p w:rsidR="00000000" w:rsidDel="00000000" w:rsidP="00000000" w:rsidRDefault="00000000" w:rsidRPr="00000000" w14:paraId="00000076">
      <w:pPr>
        <w:pStyle w:val="Heading2"/>
        <w:tabs>
          <w:tab w:val="left" w:leader="none" w:pos="426"/>
        </w:tabs>
        <w:ind w:left="425" w:hanging="425"/>
        <w:rPr/>
      </w:pPr>
      <w:r w:rsidDel="00000000" w:rsidR="00000000" w:rsidRPr="00000000">
        <w:rPr>
          <w:rtl w:val="0"/>
        </w:rPr>
        <w:t xml:space="preserve">10.1 </w:t>
        <w:tab/>
        <w:t xml:space="preserve">SISLEY haftet gemäß § 6 Abs. 1 Zf. 9 KSchG nicht bei leichter Fahrlässigkeit, für Verluste oder Schäden, die auf der betrügerischen Manipulation eines Dritten beruhen und die zu einer Änderung der auf der Webseite verfügbaren Informationen geführt haben, für ein Versäumnis des Käufers oder in Fällen höherer Gewalt, namentlich für Ereignisse, die für SISLEY unvorhersehbar sind, dem Willen von SISLEY entgegenstehen oder unabhängig davon entstehen. </w:t>
      </w:r>
    </w:p>
    <w:p w:rsidR="00000000" w:rsidDel="00000000" w:rsidP="00000000" w:rsidRDefault="00000000" w:rsidRPr="00000000" w14:paraId="00000077">
      <w:pPr>
        <w:pStyle w:val="Heading2"/>
        <w:tabs>
          <w:tab w:val="left" w:leader="none" w:pos="426"/>
          <w:tab w:val="left" w:leader="none" w:pos="284"/>
        </w:tabs>
        <w:ind w:left="425" w:hanging="425"/>
        <w:rPr/>
      </w:pPr>
      <w:r w:rsidDel="00000000" w:rsidR="00000000" w:rsidRPr="00000000">
        <w:rPr>
          <w:rtl w:val="0"/>
        </w:rPr>
        <w:t xml:space="preserve">10.2 </w:t>
        <w:tab/>
        <w:t xml:space="preserve">Wird SISLEY dennoch dafür haftbar gemacht, dass beim Käufer ein Schaden daraus entstanden ist, dass SISLEY seine Leistungen nicht oder nicht ordnungsgemäß erbracht hat, ist diese Haftung auf die Summe begrenzt, die der Käufer an SISLEY für die Bestellung bezahlt hat, falls SISLEY nur leichte Fahrlässigkeit vorgeworfen werden kann.</w:t>
      </w:r>
    </w:p>
    <w:p w:rsidR="00000000" w:rsidDel="00000000" w:rsidP="00000000" w:rsidRDefault="00000000" w:rsidRPr="00000000" w14:paraId="00000078">
      <w:pPr>
        <w:pStyle w:val="Heading2"/>
        <w:tabs>
          <w:tab w:val="left" w:leader="none" w:pos="426"/>
        </w:tabs>
        <w:ind w:left="284" w:hanging="284"/>
        <w:rPr/>
      </w:pPr>
      <w:r w:rsidDel="00000000" w:rsidR="00000000" w:rsidRPr="00000000">
        <w:rPr>
          <w:rtl w:val="0"/>
        </w:rPr>
        <w:t xml:space="preserve">10.3 </w:t>
        <w:tab/>
        <w:t xml:space="preserve">Diese Haftungsbeschränkung lässt Ansprüche gegen SISLEY gemäß dem Produkthaftungsgesetz (PHG) unberührt.</w:t>
      </w:r>
    </w:p>
    <w:p w:rsidR="00000000" w:rsidDel="00000000" w:rsidP="00000000" w:rsidRDefault="00000000" w:rsidRPr="00000000" w14:paraId="00000079">
      <w:pPr>
        <w:tabs>
          <w:tab w:val="left" w:leader="none" w:pos="426"/>
        </w:tabs>
        <w:rPr/>
      </w:pPr>
      <w:r w:rsidDel="00000000" w:rsidR="00000000" w:rsidRPr="00000000">
        <w:rPr>
          <w:rtl w:val="0"/>
        </w:rPr>
      </w:r>
    </w:p>
    <w:p w:rsidR="00000000" w:rsidDel="00000000" w:rsidP="00000000" w:rsidRDefault="00000000" w:rsidRPr="00000000" w14:paraId="0000007A">
      <w:pPr>
        <w:tabs>
          <w:tab w:val="left" w:leader="none" w:pos="426"/>
        </w:tabs>
        <w:rPr/>
      </w:pPr>
      <w:r w:rsidDel="00000000" w:rsidR="00000000" w:rsidRPr="00000000">
        <w:rPr>
          <w:rtl w:val="0"/>
        </w:rPr>
      </w:r>
    </w:p>
    <w:p w:rsidR="00000000" w:rsidDel="00000000" w:rsidP="00000000" w:rsidRDefault="00000000" w:rsidRPr="00000000" w14:paraId="0000007B">
      <w:pPr>
        <w:pStyle w:val="Heading1"/>
        <w:tabs>
          <w:tab w:val="left" w:leader="none" w:pos="426"/>
        </w:tabs>
        <w:rPr/>
      </w:pPr>
      <w:r w:rsidDel="00000000" w:rsidR="00000000" w:rsidRPr="00000000">
        <w:rPr>
          <w:rtl w:val="0"/>
        </w:rPr>
        <w:t xml:space="preserve">11. </w:t>
        <w:tab/>
        <w:t xml:space="preserve">VERSCHIEDENES </w:t>
      </w:r>
    </w:p>
    <w:p w:rsidR="00000000" w:rsidDel="00000000" w:rsidP="00000000" w:rsidRDefault="00000000" w:rsidRPr="00000000" w14:paraId="0000007C">
      <w:pPr>
        <w:pStyle w:val="Heading2"/>
        <w:tabs>
          <w:tab w:val="left" w:leader="none" w:pos="426"/>
        </w:tabs>
        <w:ind w:left="425" w:hanging="425"/>
        <w:rPr/>
      </w:pPr>
      <w:r w:rsidDel="00000000" w:rsidR="00000000" w:rsidRPr="00000000">
        <w:rPr>
          <w:rtl w:val="0"/>
        </w:rPr>
        <w:t xml:space="preserve">11.1</w:t>
        <w:tab/>
        <w:t xml:space="preserve"> Der Umstand, dass SISLEY eine Bestimmung aus den Allgemeinen Geschäftsbedingungen für Online-Verkäufe</w:t>
      </w:r>
      <w:r w:rsidDel="00000000" w:rsidR="00000000" w:rsidRPr="00000000">
        <w:rPr>
          <w:b w:val="1"/>
          <w:bCs w:val="1"/>
          <w:sz w:val="24"/>
          <w:szCs w:val="24"/>
          <w:rtl w:val="0"/>
        </w:rPr>
        <w:t xml:space="preserve"> </w:t>
      </w:r>
      <w:r w:rsidDel="00000000" w:rsidR="00000000" w:rsidRPr="00000000">
        <w:rPr>
          <w:rtl w:val="0"/>
        </w:rPr>
        <w:t xml:space="preserve">gegenüber dem Käufer nicht geltend macht, kann nicht so ausgelegt werden, dass auf die Anwendung dieser Bestimmung verzichtet wurde. </w:t>
      </w:r>
    </w:p>
    <w:p w:rsidR="00000000" w:rsidDel="00000000" w:rsidP="00000000" w:rsidRDefault="00000000" w:rsidRPr="00000000" w14:paraId="0000007D">
      <w:pPr>
        <w:pStyle w:val="Heading2"/>
        <w:tabs>
          <w:tab w:val="left" w:leader="none" w:pos="426"/>
        </w:tabs>
        <w:ind w:left="426" w:hanging="426"/>
        <w:rPr/>
      </w:pPr>
      <w:r w:rsidDel="00000000" w:rsidR="00000000" w:rsidRPr="00000000">
        <w:rPr>
          <w:rtl w:val="0"/>
        </w:rPr>
        <w:t xml:space="preserve">11.2</w:t>
        <w:tab/>
        <w:t xml:space="preserve"> Wird eine Bestimmung der Allgemeinen Geschäftsbedingungen für Online-Verkäufe ganz oder teilweise für unwirksam erklärt, bleiben die anderen Bestimmungen und Rechte und Pflichten aus diesen Allgemeinen Geschäftsbedingungen für Online-Verkäufe</w:t>
      </w:r>
      <w:r w:rsidDel="00000000" w:rsidR="00000000" w:rsidRPr="00000000">
        <w:rPr>
          <w:b w:val="1"/>
          <w:bCs w:val="1"/>
          <w:sz w:val="24"/>
          <w:szCs w:val="24"/>
          <w:rtl w:val="0"/>
        </w:rPr>
        <w:t xml:space="preserve"> </w:t>
      </w:r>
      <w:r w:rsidDel="00000000" w:rsidR="00000000" w:rsidRPr="00000000">
        <w:rPr>
          <w:rtl w:val="0"/>
        </w:rPr>
        <w:t xml:space="preserve">unverändert bestehen und anwendbar. </w:t>
      </w:r>
    </w:p>
    <w:p w:rsidR="00000000" w:rsidDel="00000000" w:rsidP="00000000" w:rsidRDefault="00000000" w:rsidRPr="00000000" w14:paraId="0000007E">
      <w:pPr>
        <w:pStyle w:val="Heading2"/>
        <w:tabs>
          <w:tab w:val="left" w:leader="none" w:pos="426"/>
        </w:tabs>
        <w:ind w:left="425" w:hanging="425"/>
        <w:rPr/>
      </w:pPr>
      <w:r w:rsidDel="00000000" w:rsidR="00000000" w:rsidRPr="00000000">
        <w:rPr>
          <w:rtl w:val="0"/>
        </w:rPr>
        <w:t xml:space="preserve">11.3 </w:t>
        <w:tab/>
        <w:t xml:space="preserve">Im Allgemeinen ist es ausdrücklich zwischen SISLEY und dem Käufer vereinbart, dass E-Mails zwischen den Parteien genauso gültig sind wie die auf der Webseite benutzten automatischen Erfassungssysteme, insbesondere in Bezug auf Inhalt und Datum der Bestellung. </w:t>
      </w:r>
    </w:p>
    <w:p w:rsidR="00000000" w:rsidDel="00000000" w:rsidP="00000000" w:rsidRDefault="00000000" w:rsidRPr="00000000" w14:paraId="0000007F">
      <w:pPr>
        <w:pStyle w:val="Heading1"/>
        <w:tabs>
          <w:tab w:val="left" w:leader="none" w:pos="426"/>
        </w:tabs>
        <w:rPr/>
      </w:pPr>
      <w:r w:rsidDel="00000000" w:rsidR="00000000" w:rsidRPr="00000000">
        <w:rPr>
          <w:rtl w:val="0"/>
        </w:rPr>
        <w:t xml:space="preserve">12.</w:t>
        <w:tab/>
        <w:t xml:space="preserve">PERSONENBEZOGENE DATEN</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spacing w:after="200" w:before="0" w:line="276" w:lineRule="auto"/>
        <w:ind w:left="425" w:firstLine="0"/>
        <w:rPr/>
      </w:pPr>
      <w:r w:rsidDel="00000000" w:rsidR="00000000" w:rsidRPr="00000000">
        <w:rPr>
          <w:rtl w:val="0"/>
        </w:rPr>
        <w:t xml:space="preserve">Die gesammelten Daten werden einer Datenverarbeitung unterzogen, um Bestellungen zu verwalten und zu verfolgen (einschließlich Auftragsannahme, Rechnungsstellung, Versand, Rückerstattung, Reklamation, Kundendienst), um die Meinung der Kunden zu Produkten, Dienstleistungen, gekauften Inhalten und Kundenkonten zu verwalten (einschließlich Treueprogramm, kommerzielle Animation, Prospektion, Umfragen und Auswahl der Kunden zum Testen von Produkten). </w:t>
      </w:r>
    </w:p>
    <w:p w:rsidR="00000000" w:rsidDel="00000000" w:rsidP="00000000" w:rsidRDefault="00000000" w:rsidRPr="00000000" w14:paraId="00000082">
      <w:pPr>
        <w:spacing w:after="200" w:before="0" w:line="276" w:lineRule="auto"/>
        <w:ind w:left="425" w:firstLine="0"/>
        <w:rPr/>
      </w:pPr>
      <w:r w:rsidDel="00000000" w:rsidR="00000000" w:rsidRPr="00000000">
        <w:rPr>
          <w:rtl w:val="0"/>
        </w:rPr>
        <w:t xml:space="preserve">Der Inhaber dieser Daten ist SISLEY. Die Daten können SISLEY und ausgewählten Dienstleistern für deren Fachwissen und im Namen von SISLEY handelnd übermittelt werden, um die Zwecke von SISLEY zu erreichen. Diese Daten werden für einen Zeitraum aufbewahrt, der es SISLEY ermöglicht, seinen gesetzlichen Verpflichtungen nachzukommen, oder für maximal drei Jahre ab dem letzten Kauf/Kontakt. </w:t>
      </w:r>
    </w:p>
    <w:p w:rsidR="00000000" w:rsidDel="00000000" w:rsidP="00000000" w:rsidRDefault="00000000" w:rsidRPr="00000000" w14:paraId="00000083">
      <w:pPr>
        <w:spacing w:after="200" w:before="0" w:line="276" w:lineRule="auto"/>
        <w:ind w:left="425" w:firstLine="0"/>
        <w:rPr/>
      </w:pPr>
      <w:r w:rsidDel="00000000" w:rsidR="00000000" w:rsidRPr="00000000">
        <w:rPr>
          <w:rtl w:val="0"/>
        </w:rPr>
        <w:t xml:space="preserve">Der Empfänger der Daten ist SISLEY Deutschland Vertriebs GmbH Feringastraße 6, 85774 Unterföhring und c.f.e.b. SISLEY, 3, Avenue de Friedland, 75008 Paris, Frankreich. Diese Daten werden zur Ausführung der Bestellung an ihre Dienstleister übermittelt. Diese Daten können an die von SISLEY ausgewählten Partner weitergegeben werden, um das Kundenkonto zu verwalten. Diese Daten werden für einen Zeitraum gespeichert, der es SISLEY erlaubt, alle gesetzlichen Verpflichtungen einzuhalten, oder für einen Zeitraum von maximal 3 Jahren ab dem letzten Kauf/Kontakt. </w:t>
      </w:r>
    </w:p>
    <w:p w:rsidR="00000000" w:rsidDel="00000000" w:rsidP="00000000" w:rsidRDefault="00000000" w:rsidRPr="00000000" w14:paraId="00000084">
      <w:pPr>
        <w:spacing w:after="200" w:before="0" w:line="276" w:lineRule="auto"/>
        <w:ind w:left="425" w:firstLine="0"/>
        <w:rPr/>
      </w:pPr>
      <w:r w:rsidDel="00000000" w:rsidR="00000000" w:rsidRPr="00000000">
        <w:rPr>
          <w:rtl w:val="0"/>
        </w:rPr>
        <w:t xml:space="preserve">Gemäß der Verordnung über den Schutz personenbezogener Daten (insbesondere der Verordnung (EU) 2016/679 vom 27. April 2016) haben Sie das Recht auf Zugang, Berichtigung, Löschung, Datenübertragbarkeit, Einschränkung oder Widerspruch gegen die Verarbeitung, indem Sie eine E-Mail über das "Kontaktformular" der Website oder einen Brief mit einer Fotokopie Ihres Personalausweises an die folgende Adresse senden: SISLEY Kosmetikhandels GmbH, Rudolfsplatz 12/6, 1010 Wien, Österreich.</w:t>
      </w:r>
    </w:p>
    <w:p w:rsidR="00000000" w:rsidDel="00000000" w:rsidP="00000000" w:rsidRDefault="00000000" w:rsidRPr="00000000" w14:paraId="00000085">
      <w:pPr>
        <w:spacing w:after="200" w:before="0" w:line="276" w:lineRule="auto"/>
        <w:ind w:firstLine="425"/>
        <w:rPr/>
      </w:pPr>
      <w:r w:rsidDel="00000000" w:rsidR="00000000" w:rsidRPr="00000000">
        <w:rPr>
          <w:rtl w:val="0"/>
        </w:rPr>
        <w:t xml:space="preserve">Der Käufer hat auch das Recht, eine Beschwerde bei einer zuständigen Aufsichtsbehörde einzureichen.</w:t>
      </w:r>
    </w:p>
    <w:p w:rsidR="00000000" w:rsidDel="00000000" w:rsidP="00000000" w:rsidRDefault="00000000" w:rsidRPr="00000000" w14:paraId="00000086">
      <w:pPr>
        <w:spacing w:after="200" w:before="0" w:line="276" w:lineRule="auto"/>
        <w:ind w:left="425" w:firstLine="0"/>
        <w:rPr/>
      </w:pPr>
      <w:r w:rsidDel="00000000" w:rsidR="00000000" w:rsidRPr="00000000">
        <w:rPr>
          <w:rtl w:val="0"/>
        </w:rPr>
        <w:t xml:space="preserve">Für weitere Informationen über die Datenschutzpolitik von SISLEY und die Cookies kann der Käufer über den folgenden Link zugreifen: </w:t>
      </w:r>
      <w:hyperlink r:id="rId9">
        <w:r w:rsidDel="00000000" w:rsidR="00000000" w:rsidRPr="00000000">
          <w:rPr>
            <w:color w:val="1155cc"/>
            <w:u w:val="single"/>
            <w:rtl w:val="0"/>
          </w:rPr>
          <w:t xml:space="preserve">Datenschutzbestimmungen</w:t>
        </w:r>
      </w:hyperlink>
      <w:r w:rsidDel="00000000" w:rsidR="00000000" w:rsidRPr="00000000">
        <w:rPr>
          <w:rtl w:val="0"/>
        </w:rPr>
        <w:t xml:space="preserve">, </w:t>
      </w:r>
      <w:hyperlink r:id="rId10">
        <w:r w:rsidDel="00000000" w:rsidR="00000000" w:rsidRPr="00000000">
          <w:rPr>
            <w:color w:val="1155cc"/>
            <w:u w:val="single"/>
            <w:rtl w:val="0"/>
          </w:rPr>
          <w:t xml:space="preserve">Verwendung von cookies</w:t>
        </w:r>
      </w:hyperlink>
      <w:r w:rsidDel="00000000" w:rsidR="00000000" w:rsidRPr="00000000">
        <w:rPr>
          <w:rtl w:val="0"/>
        </w:rPr>
        <w:t xml:space="preserve">.</w:t>
      </w:r>
    </w:p>
    <w:p w:rsidR="00000000" w:rsidDel="00000000" w:rsidP="00000000" w:rsidRDefault="00000000" w:rsidRPr="00000000" w14:paraId="00000087">
      <w:pPr>
        <w:spacing w:after="200" w:before="0" w:line="276" w:lineRule="auto"/>
        <w:ind w:left="425" w:firstLine="0"/>
        <w:rPr/>
      </w:pPr>
      <w:r w:rsidDel="00000000" w:rsidR="00000000" w:rsidRPr="00000000">
        <w:rPr>
          <w:rtl w:val="0"/>
        </w:rPr>
        <w:t xml:space="preserve">Der Käufer kann auf die folgende Seite zugreifen, um weitere Informationen über die Datenschutzpolitik und die Cookie-Politik von SISLEY zu erhalten: </w:t>
      </w:r>
      <w:hyperlink r:id="rId11">
        <w:r w:rsidDel="00000000" w:rsidR="00000000" w:rsidRPr="00000000">
          <w:rPr>
            <w:color w:val="1155cc"/>
            <w:u w:val="single"/>
            <w:rtl w:val="0"/>
          </w:rPr>
          <w:t xml:space="preserve">Datenschutzbestimmungen</w:t>
        </w:r>
      </w:hyperlink>
      <w:r w:rsidDel="00000000" w:rsidR="00000000" w:rsidRPr="00000000">
        <w:rPr>
          <w:rtl w:val="0"/>
        </w:rPr>
        <w:t xml:space="preserve">, </w:t>
      </w:r>
      <w:hyperlink r:id="rId12">
        <w:r w:rsidDel="00000000" w:rsidR="00000000" w:rsidRPr="00000000">
          <w:rPr>
            <w:color w:val="1155cc"/>
            <w:u w:val="single"/>
            <w:rtl w:val="0"/>
          </w:rPr>
          <w:t xml:space="preserve">Verwendung von cookies</w:t>
        </w:r>
      </w:hyperlink>
      <w:r w:rsidDel="00000000" w:rsidR="00000000" w:rsidRPr="00000000">
        <w:rPr>
          <w:rtl w:val="0"/>
        </w:rPr>
        <w:t xml:space="preserve">.</w:t>
      </w:r>
    </w:p>
    <w:p w:rsidR="00000000" w:rsidDel="00000000" w:rsidP="00000000" w:rsidRDefault="00000000" w:rsidRPr="00000000" w14:paraId="00000088">
      <w:pPr>
        <w:pStyle w:val="Heading1"/>
        <w:tabs>
          <w:tab w:val="left" w:leader="none" w:pos="426"/>
        </w:tabs>
        <w:rPr/>
      </w:pPr>
      <w:r w:rsidDel="00000000" w:rsidR="00000000" w:rsidRPr="00000000">
        <w:rPr>
          <w:rtl w:val="0"/>
        </w:rPr>
        <w:t xml:space="preserve">13.</w:t>
        <w:tab/>
        <w:t xml:space="preserve">GEISTIGES EIGENTUM UND GEWERBLICHE SCHUTZRECHTE</w:t>
      </w:r>
    </w:p>
    <w:p w:rsidR="00000000" w:rsidDel="00000000" w:rsidP="00000000" w:rsidRDefault="00000000" w:rsidRPr="00000000" w14:paraId="00000089">
      <w:pPr>
        <w:pStyle w:val="Heading2"/>
        <w:tabs>
          <w:tab w:val="left" w:leader="none" w:pos="426"/>
        </w:tabs>
        <w:ind w:left="426" w:hanging="426"/>
        <w:rPr/>
      </w:pPr>
      <w:r w:rsidDel="00000000" w:rsidR="00000000" w:rsidRPr="00000000">
        <w:rPr>
          <w:rtl w:val="0"/>
        </w:rPr>
        <w:t xml:space="preserve">13.1 </w:t>
        <w:tab/>
        <w:t xml:space="preserve">Die Webseite und alle auf der Webseite gezeigten Gegenstände gehören ausschließlich SISLEY. Es ist absolut verboten, die Webseite oder Teile davon in irgendeiner Form zu verbreiten, zu ändern, zu übermitteln oder zu reproduzieren. Hyperlinks dürfen auf der Webseite oder auf Teilen davon nur mit vorheriger schriftlicher Zustimmung von SISLEY angebracht werden.</w:t>
      </w:r>
    </w:p>
    <w:p w:rsidR="00000000" w:rsidDel="00000000" w:rsidP="00000000" w:rsidRDefault="00000000" w:rsidRPr="00000000" w14:paraId="0000008A">
      <w:pPr>
        <w:ind w:left="426" w:firstLine="0"/>
        <w:rPr/>
      </w:pPr>
      <w:r w:rsidDel="00000000" w:rsidR="00000000" w:rsidRPr="00000000">
        <w:rPr>
          <w:rtl w:val="0"/>
        </w:rPr>
        <w:t xml:space="preserve">Sofern nicht anders vereinbart, bleiben SISLEY und alle seine Lizenzgeber Eigentümer aller geistigen Eigentumsrechte an der Website und den darin enthaltenen Informationen, einschließlich aller Marken, Handelsnamen, Urheberrechte sowie der Rechte an der zugrunde liegenden Software. Jegliche Nutzung der Website, die die (geistigen) Eigentumsrechte von SISLEY oder andere Rechte verletzt, ist strengstens untersagt, um die Website ganz oder teilweise in irgendeiner Form zu übertragen, zu modifizieren, zu übermitteln oder zu reproduzieren. Es ist verboten, ohne vorherige schriftliche Zustimmung von SISLEY Hypertext-Links zu Teilen oder zur gesamten Website einzufügen. </w:t>
      </w:r>
    </w:p>
    <w:p w:rsidR="00000000" w:rsidDel="00000000" w:rsidP="00000000" w:rsidRDefault="00000000" w:rsidRPr="00000000" w14:paraId="0000008B">
      <w:pPr>
        <w:pStyle w:val="Heading2"/>
        <w:tabs>
          <w:tab w:val="left" w:leader="none" w:pos="426"/>
        </w:tabs>
        <w:ind w:left="426" w:hanging="426"/>
        <w:rPr/>
      </w:pPr>
      <w:r w:rsidDel="00000000" w:rsidR="00000000" w:rsidRPr="00000000">
        <w:rPr>
          <w:rtl w:val="0"/>
        </w:rPr>
        <w:t xml:space="preserve">13.2 </w:t>
        <w:tab/>
        <w:t xml:space="preserve">c.f.e.b. SISLEY sind die Eigentümer der ordnungsgemäß registrierten und angemeldeten Marke SISLEY. Es ist verboten, diese Marke zu nutzen und allgemein die geistigen Eigentums- und gewerblichen Schutzrechte von SISLEY oder seiner Muttergesellschaft zu verletzen. </w:t>
      </w:r>
    </w:p>
    <w:p w:rsidR="00000000" w:rsidDel="00000000" w:rsidP="00000000" w:rsidRDefault="00000000" w:rsidRPr="00000000" w14:paraId="0000008C">
      <w:pPr>
        <w:pStyle w:val="Heading1"/>
        <w:tabs>
          <w:tab w:val="left" w:leader="none" w:pos="426"/>
        </w:tabs>
        <w:rPr/>
      </w:pPr>
      <w:r w:rsidDel="00000000" w:rsidR="00000000" w:rsidRPr="00000000">
        <w:rPr>
          <w:rtl w:val="0"/>
        </w:rPr>
        <w:t xml:space="preserve">14. </w:t>
        <w:tab/>
        <w:t xml:space="preserve">ANWENDBARES RECHT / GERICHTSSTAND </w:t>
      </w:r>
    </w:p>
    <w:p w:rsidR="00000000" w:rsidDel="00000000" w:rsidP="00000000" w:rsidRDefault="00000000" w:rsidRPr="00000000" w14:paraId="0000008D">
      <w:pPr>
        <w:pStyle w:val="Heading2"/>
        <w:tabs>
          <w:tab w:val="left" w:leader="none" w:pos="426"/>
        </w:tabs>
        <w:ind w:left="426" w:hanging="426"/>
        <w:rPr/>
      </w:pPr>
      <w:r w:rsidDel="00000000" w:rsidR="00000000" w:rsidRPr="00000000">
        <w:rPr>
          <w:rtl w:val="0"/>
        </w:rPr>
        <w:t xml:space="preserve">14.1</w:t>
        <w:tab/>
        <w:t xml:space="preserve"> Diese Allgemeinen Geschäftsbedingungen für Online-Verkäufe</w:t>
      </w:r>
      <w:r w:rsidDel="00000000" w:rsidR="00000000" w:rsidRPr="00000000">
        <w:rPr>
          <w:b w:val="1"/>
          <w:bCs w:val="1"/>
          <w:rtl w:val="0"/>
        </w:rPr>
        <w:t xml:space="preserve"> </w:t>
      </w:r>
      <w:r w:rsidDel="00000000" w:rsidR="00000000" w:rsidRPr="00000000">
        <w:rPr>
          <w:rtl w:val="0"/>
        </w:rPr>
        <w:t xml:space="preserve">unterliegen, mit Ausnahme des Kollisionsrechts, österreichischem RECHT.</w:t>
      </w:r>
    </w:p>
    <w:p w:rsidR="00000000" w:rsidDel="00000000" w:rsidP="00000000" w:rsidRDefault="00000000" w:rsidRPr="00000000" w14:paraId="0000008E">
      <w:pPr>
        <w:pStyle w:val="Heading2"/>
        <w:tabs>
          <w:tab w:val="left" w:leader="none" w:pos="426"/>
          <w:tab w:val="left" w:leader="none" w:pos="567"/>
        </w:tabs>
        <w:ind w:left="426" w:hanging="426"/>
        <w:rPr/>
      </w:pPr>
      <w:r w:rsidDel="00000000" w:rsidR="00000000" w:rsidRPr="00000000">
        <w:rPr>
          <w:rtl w:val="0"/>
        </w:rPr>
        <w:t xml:space="preserve">14.2 </w:t>
        <w:tab/>
        <w:t xml:space="preserve">Für alle Streitigkeiten, die aus diesem oder im Zusammenhang mit diesem Vertrag entstehen, einschließlich in Bezug auf Garantien oder bei mehreren Beklagten, wird als ausschließlicher Gerichtsstand das örtlich und sachlich zuständige österreichische Gericht vereinbart.</w:t>
      </w:r>
    </w:p>
    <w:sectPr>
      <w:pgSz w:h="15840" w:w="12240" w:orient="portrait"/>
      <w:pgMar w:bottom="1134"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 w:name="Calibri"/>
  <w:font w:name="Verdan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360" w:hanging="360"/>
      </w:pPr>
      <w:rPr>
        <w:rFonts w:ascii="Arial Narrow" w:cs="Arial Narrow" w:eastAsia="Arial Narrow" w:hAnsi="Arial Narrow"/>
        <w:b w:val="1"/>
        <w:bCs w:val="1"/>
        <w:i w:val="0"/>
        <w:iCs w:val="0"/>
        <w:sz w:val="18"/>
        <w:szCs w:val="18"/>
      </w:rPr>
    </w:lvl>
    <w:lvl w:ilvl="1">
      <w:start w:val="1"/>
      <w:numFmt w:val="decimal"/>
      <w:lvlText w:val="%1.%2"/>
      <w:lvlJc w:val="left"/>
      <w:pPr>
        <w:ind w:left="576"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1"/>
      <w:numFmt w:val="decimal"/>
      <w:lvlText w:val="%1."/>
      <w:lvlJc w:val="left"/>
      <w:pPr>
        <w:ind w:left="360" w:hanging="360"/>
      </w:pPr>
      <w:rPr>
        <w:rFonts w:ascii="Verdana" w:cs="Verdana" w:eastAsia="Verdana" w:hAnsi="Verdana"/>
        <w:b w:val="1"/>
        <w:bCs w:val="1"/>
        <w:i w:val="0"/>
        <w:iCs w:val="0"/>
        <w:sz w:val="20"/>
        <w:szCs w:val="20"/>
      </w:rPr>
    </w:lvl>
    <w:lvl w:ilvl="1">
      <w:start w:val="1"/>
      <w:numFmt w:val="decimal"/>
      <w:lvlText w:val="%1.%2"/>
      <w:lvlJc w:val="left"/>
      <w:pPr>
        <w:ind w:left="576" w:hanging="576"/>
      </w:pPr>
      <w:rPr>
        <w:rFonts w:ascii="Verdana" w:cs="Verdana" w:eastAsia="Verdana" w:hAnsi="Verdana"/>
        <w:sz w:val="20"/>
        <w:szCs w:val="2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5"/>
      <w:numFmt w:val="bullet"/>
      <w:lvlText w:val="-"/>
      <w:lvlJc w:val="left"/>
      <w:pPr>
        <w:ind w:left="1575" w:hanging="1008"/>
      </w:pPr>
      <w:rPr>
        <w:rFonts w:ascii="Times New Roman" w:cs="Times New Roman" w:eastAsia="Times New Roman" w:hAnsi="Times New Roman"/>
      </w:rPr>
    </w:lvl>
    <w:lvl w:ilvl="5">
      <w:start w:val="1"/>
      <w:numFmt w:val="decimal"/>
      <w:lvlText w:val="%1.%2.%3.%4.-.%6"/>
      <w:lvlJc w:val="left"/>
      <w:pPr>
        <w:ind w:left="1152" w:hanging="1152"/>
      </w:pPr>
      <w:rPr/>
    </w:lvl>
    <w:lvl w:ilvl="6">
      <w:start w:val="1"/>
      <w:numFmt w:val="decimal"/>
      <w:lvlText w:val="%1.%2.%3.%4.-.%6.%7"/>
      <w:lvlJc w:val="left"/>
      <w:pPr>
        <w:ind w:left="1296" w:hanging="1296"/>
      </w:pPr>
      <w:rPr/>
    </w:lvl>
    <w:lvl w:ilvl="7">
      <w:start w:val="1"/>
      <w:numFmt w:val="decimal"/>
      <w:lvlText w:val="%1.%2.%3.%4.-.%6.%7.%8"/>
      <w:lvlJc w:val="left"/>
      <w:pPr>
        <w:ind w:left="1440" w:hanging="1440"/>
      </w:pPr>
      <w:rPr/>
    </w:lvl>
    <w:lvl w:ilvl="8">
      <w:start w:val="1"/>
      <w:numFmt w:val="decimal"/>
      <w:lvlText w:val="%1.%2.%3.%4.-.%6.%7.%8.%9"/>
      <w:lvlJc w:val="left"/>
      <w:pPr>
        <w:ind w:left="1584" w:hanging="1584"/>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18"/>
        <w:szCs w:val="18"/>
        <w:lang w:val="de-AT"/>
      </w:rPr>
    </w:rPrDefault>
    <w:pPrDefault>
      <w:pPr>
        <w:spacing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425" w:hanging="425"/>
    </w:pPr>
    <w:rPr>
      <w:b w:val="1"/>
      <w:bCs w:val="1"/>
    </w:rPr>
  </w:style>
  <w:style w:type="paragraph" w:styleId="Heading2">
    <w:name w:val="heading 2"/>
    <w:basedOn w:val="Normal"/>
    <w:next w:val="Normal"/>
    <w:pPr>
      <w:tabs>
        <w:tab w:val="left" w:leader="none" w:pos="426"/>
      </w:tabs>
      <w:spacing w:before="120" w:lineRule="auto"/>
      <w:ind w:left="576" w:hanging="576"/>
    </w:pPr>
    <w:rPr/>
  </w:style>
  <w:style w:type="paragraph" w:styleId="Heading3">
    <w:name w:val="heading 3"/>
    <w:basedOn w:val="Normal"/>
    <w:next w:val="Normal"/>
    <w:pPr>
      <w:tabs>
        <w:tab w:val="left" w:leader="none" w:pos="426"/>
      </w:tabs>
      <w:spacing w:before="120" w:lineRule="auto"/>
    </w:pPr>
    <w:rPr>
      <w:i w:val="1"/>
      <w:iCs w:val="1"/>
    </w:rPr>
  </w:style>
  <w:style w:type="paragraph" w:styleId="Heading4">
    <w:name w:val="heading 4"/>
    <w:basedOn w:val="Normal"/>
    <w:next w:val="Normal"/>
    <w:pPr>
      <w:keepNext w:val="1"/>
      <w:keepLines w:val="1"/>
      <w:tabs>
        <w:tab w:val="left" w:leader="none" w:pos="709"/>
      </w:tabs>
      <w:ind w:left="709" w:hanging="283"/>
    </w:pPr>
    <w:rPr>
      <w:color w:val="000000"/>
    </w:rPr>
  </w:style>
  <w:style w:type="paragraph" w:styleId="Heading5">
    <w:name w:val="heading 5"/>
    <w:basedOn w:val="Normal"/>
    <w:next w:val="Normal"/>
    <w:pPr>
      <w:keepNext w:val="1"/>
      <w:keepLines w:val="1"/>
      <w:spacing w:before="200" w:lineRule="auto"/>
      <w:ind w:left="1008" w:hanging="1008"/>
    </w:pPr>
    <w:rPr>
      <w:rFonts w:ascii="Cambria" w:cs="Cambria" w:eastAsia="Cambria" w:hAnsi="Cambria"/>
      <w:color w:val="243f60"/>
    </w:rPr>
  </w:style>
  <w:style w:type="paragraph" w:styleId="Heading6">
    <w:name w:val="heading 6"/>
    <w:basedOn w:val="Normal"/>
    <w:next w:val="Normal"/>
    <w:pPr>
      <w:keepNext w:val="1"/>
      <w:keepLines w:val="1"/>
      <w:spacing w:before="200" w:lineRule="auto"/>
      <w:ind w:left="1152" w:hanging="1152"/>
    </w:pPr>
    <w:rPr>
      <w:rFonts w:ascii="Cambria" w:cs="Cambria" w:eastAsia="Cambria" w:hAnsi="Cambria"/>
      <w:i w:val="1"/>
      <w:iCs w:val="1"/>
      <w:color w:val="243f6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ommentaire">
    <w:name w:val="annotation text"/>
    <w:basedOn w:val="Normal"/>
    <w:link w:val="CommentaireCar"/>
    <w:uiPriority w:val="99"/>
    <w:semiHidden w:val="1"/>
    <w:unhideWhenUsed w:val="1"/>
    <w:rPr>
      <w:sz w:val="20"/>
      <w:szCs w:val="20"/>
    </w:rPr>
  </w:style>
  <w:style w:type="character" w:styleId="CommentaireCar" w:customStyle="1">
    <w:name w:val="Commentaire Car"/>
    <w:basedOn w:val="Policepardfaut"/>
    <w:link w:val="Commentaire"/>
    <w:uiPriority w:val="99"/>
    <w:semiHidden w:val="1"/>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Textedebulles">
    <w:name w:val="Balloon Text"/>
    <w:basedOn w:val="Normal"/>
    <w:link w:val="TextedebullesCar"/>
    <w:uiPriority w:val="99"/>
    <w:semiHidden w:val="1"/>
    <w:unhideWhenUsed w:val="1"/>
    <w:rsid w:val="00373762"/>
    <w:pPr>
      <w:spacing w:before="0"/>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373762"/>
    <w:rPr>
      <w:rFonts w:ascii="Tahoma" w:cs="Tahoma" w:hAnsi="Tahoma"/>
      <w:sz w:val="16"/>
      <w:szCs w:val="16"/>
    </w:rPr>
  </w:style>
  <w:style w:type="paragraph" w:styleId="Objetducommentaire">
    <w:name w:val="annotation subject"/>
    <w:basedOn w:val="Commentaire"/>
    <w:next w:val="Commentaire"/>
    <w:link w:val="ObjetducommentaireCar"/>
    <w:uiPriority w:val="99"/>
    <w:semiHidden w:val="1"/>
    <w:unhideWhenUsed w:val="1"/>
    <w:rsid w:val="00A507FD"/>
    <w:rPr>
      <w:b w:val="1"/>
      <w:bCs w:val="1"/>
    </w:rPr>
  </w:style>
  <w:style w:type="character" w:styleId="ObjetducommentaireCar" w:customStyle="1">
    <w:name w:val="Objet du commentaire Car"/>
    <w:basedOn w:val="CommentaireCar"/>
    <w:link w:val="Objetducommentaire"/>
    <w:uiPriority w:val="99"/>
    <w:semiHidden w:val="1"/>
    <w:rsid w:val="00A507FD"/>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isley-paris.com/on/demandware.static/-/Library-Sites-Sisley/default/legal/AT_SISLEY_Personal_Data_Protection_Policy.docx" TargetMode="External"/><Relationship Id="rId10" Type="http://schemas.openxmlformats.org/officeDocument/2006/relationships/hyperlink" Target="https://www.sisley-paris.com/de-AT/verwendung-von-cookies/" TargetMode="External"/><Relationship Id="rId12" Type="http://schemas.openxmlformats.org/officeDocument/2006/relationships/hyperlink" Target="https://www.sisley-paris.com/de-AT/verwendung-von-cookies/" TargetMode="External"/><Relationship Id="rId9" Type="http://schemas.openxmlformats.org/officeDocument/2006/relationships/hyperlink" Target="https://www.sisley-paris.com/on/demandware.static/-/Library-Sites-Sisley/default/legal/AT_SISLEY_Personal_Data_Protection_Policy.doc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isonsisley.vienna@sisley.fr" TargetMode="External"/><Relationship Id="rId8" Type="http://schemas.openxmlformats.org/officeDocument/2006/relationships/hyperlink" Target="https://www.sisley-paris.com/on/demandware.static/-/Library-Sites-Sisley/default/legal/AT_SISLEY_Loyalty_program.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6vRq/ug+sI8oBmioM98hh6kpIw==">CgMxLjAyCGguZ2pkZ3hzMg5oLmRnaDl0dWlpdW5rYzgAciExSWsxZERVTGV6dW5teHN5Vjl5Rmp6a09NUFBjMTdhU0U=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2023-11-28T10:58:00Z</dcterms:created>
  <dc:creator>Paul Sauli</dc:creator>
</cp:coreProperties>
</file>