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bookmarkStart w:colFirst="0" w:colLast="0" w:name="_heading=h.8q3n4zulbv1n" w:id="0"/>
      <w:bookmarkEnd w:id="0"/>
      <w:r w:rsidDel="00000000" w:rsidR="00000000" w:rsidRPr="00000000">
        <w:rPr>
          <w:rtl w:val="0"/>
        </w:rPr>
        <w:t xml:space="preserve">POLITIK FOR BESKYTTELSE AF PERSONOPLYSNINGER</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www.sisley-paris.dk</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Opdateret: April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er meget opmærksom på at beskytte de personlige data, som du oplyser, eller som vi indsamler.</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bestræber sig på, at sikre den højeste grad af beskyttelse af dine personoplysninger i overensstemmelse med gældende regler, især den generelle databeskyttelsesforordning (EU) 2016/679 af 27. april 2016 (GDPR). SISLEY forbeholder sig ret til at opdatere denne politik for beskyttelse af personoplysninger til enhver tid</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Dette dokument giver dig en bedre forståelse af, hvordan SISLEY beskytter dine personoplysninger, og det henvender sig til brugere af vores websted, vores forbrugere og potentielle kunder, ansøgere og alle vores partnere.</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Vi opfordrer dig til at læse dette dokument, før du indsender dine personlige data og til at vende tilbage til det regelmæssigt.</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DEN DATAANSVARLIGES IDENTITET</w:t>
      </w:r>
    </w:p>
    <w:p w:rsidR="00000000" w:rsidDel="00000000" w:rsidP="00000000" w:rsidRDefault="00000000" w:rsidRPr="00000000" w14:paraId="00000014">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Den dataansvarlige for de personlige data, du indsender er virksomheden c.f.e.b. SISLEY, en virksomhed, der er stiftet og registreret i erhvervs- og selskabsregistret i Paris, Frankrig, med virksomhedsnummer 722 003 464, hvis hjemsted er på adressen 3 avenue de Friedland, 75008 Paris, Frankrig, og med momsregistreringsnummer FR16722003464, og SISLEY ApS, et selskab, som er stiftet og registreret i Danmark med CVR-nr. 26307120, har hjemsted på adressen Bredgade 20A, 1. Sal, 1260 København K, og har momsregistreringsnummer DK 26307120  (i det følgende benævnt "SISLEY").</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TIL FORBRUGERE, POTENTIELLE KUNDER OG BRUGERE AF SISLEYS WEBSTED</w:t>
      </w:r>
    </w:p>
    <w:p w:rsidR="00000000" w:rsidDel="00000000" w:rsidP="00000000" w:rsidRDefault="00000000" w:rsidRPr="00000000" w14:paraId="0000001A">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HVILKE PERSONLIGE DATA INDSAMLES OG HVORNÅR?</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oplysninger, der gør det muligt at identificere dig direkte (f.eks. dit navn) eller indirekte (f.eks. din interne forbrugerbehandlingskode), er "personoplysninger".</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Mere specifikt kan SISLEY indsamle, gemme, overføre og bruge dine personlige data i forbindelse med: </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fornavn, efternavn, adresse, telefon- og/eller mobilnummer, e-mailadresse, fødselsdato, underskrift, identitetsdokumenter, billede, intern behandlingskode, der gør det muligt at identificere kunden, oplysninger om dit arbejdsliv og dine personlige interesser)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dine ordrer og overvågning af kommercielle relationer (ordrenummer, fakturerings- og leveringsadresse, betalingsdata og -metoder, transaktionsnummer, købs- og servicehistorik, korrespondance og eftersalgsservice, returneringer og anmeldelser fra eksisterende og potentielle kunder)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 bidrag  til anmeldelser af produkter, tjenester eller indhold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deltagelsesdato og dine svar i forbindelse med afholdelse af konkurrencer, lodtrækninger eller andre salgsfremmende initiativer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Dine sundhedsdata, når du bruger vores skønhedsværktøjer (hovedbundstilstand og hudtype), og dine sundhedsdata til vores cosmetovigilance-forpligtelser eller -tjenester, der leveres i Maison SISLEY</w:t>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profil på sociale netværk (hvis du bruger sociale netværk for at logge ind, eller hvis du giver os disse personoplysninger)</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brug af vores websted: forbindelsesdata, besøgte sider, søgte produkter, reklamer, som du har klikket på, geolokalisering, varighed af dit besøg på webstedet, tekniske oplysninger (sprog, IP-adresse) eller browseroplysninger knyttet til din enhed.</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kan især indsamle dine personlige data, når:</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besøger webstedet </w:t>
      </w:r>
      <w:hyperlink r:id="rId8">
        <w:r w:rsidDel="00000000" w:rsidR="00000000" w:rsidRPr="00000000">
          <w:rPr>
            <w:rFonts w:ascii="Arial Narrow" w:cs="Arial Narrow" w:eastAsia="Arial Narrow" w:hAnsi="Arial Narrow"/>
            <w:color w:val="1155cc"/>
            <w:sz w:val="18"/>
            <w:szCs w:val="18"/>
            <w:u w:val="single"/>
            <w:rtl w:val="0"/>
          </w:rPr>
          <w:t xml:space="preserve">www.sisley-paris.dk</w:t>
        </w:r>
      </w:hyperlink>
      <w:r w:rsidDel="00000000" w:rsidR="00000000" w:rsidRPr="00000000">
        <w:rPr>
          <w:rFonts w:ascii="Arial Narrow" w:cs="Arial Narrow" w:eastAsia="Arial Narrow" w:hAnsi="Arial Narrow"/>
          <w:color w:val="000000"/>
          <w:sz w:val="18"/>
          <w:szCs w:val="18"/>
          <w:rtl w:val="0"/>
        </w:rPr>
        <w:t xml:space="preserve"> (herefter "webstedet")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abonnerer på SISLEYs kommunikation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opretter din konto på webstedet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afgiver en ordre på webstedet og besvarer kundetilfredshedsundersøgelser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foretager et køb eller en skønhedsbehandling i Maison SISLEY</w:t>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skriver til SISLEY via post, e-mail, chat, eller når du ringer. Denne korrespondance kan blive opbevaret af SISLEY for bedre at kunne overvåge forholdet til dig og forbedre vores tjenester</w:t>
      </w:r>
    </w:p>
    <w:p w:rsidR="00000000" w:rsidDel="00000000" w:rsidP="00000000" w:rsidRDefault="00000000" w:rsidRPr="00000000" w14:paraId="00000030">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bruger SISLEYs tjenester og værktøjer (Masterclasses, Hair Rituel Analyzer, Virtual Try-On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giver din vurdering af produkter, tjenester eller indhold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deltager i særlige initiativer (konkurrencer, lodtrækninger)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deler indhold på sociale netværk (Instagram, Facebook, LinkedIn, TikTok eller YouTube) ved hjælp af hashtagget #sisley eller andre hashtags, som SISLEY tilbyder.</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På tidspunktet for indsamlingen af personoplysningerne angives hvorvidt det er obligatorisk eller valgfrit med en stjerne eller på anden måde.</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Hvordan håndteres det indhold, du deler på sociale netværk?</w:t>
      </w:r>
    </w:p>
    <w:p w:rsidR="00000000" w:rsidDel="00000000" w:rsidP="00000000" w:rsidRDefault="00000000" w:rsidRPr="00000000" w14:paraId="00000039">
      <w:pPr>
        <w:tabs>
          <w:tab w:val="left" w:leader="none" w:pos="426"/>
        </w:tabs>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Når du interagerer med SISLEYs profil/sider på sociale netværk (Instagram, Facebook, LinkedIn, Pinterest, TikTok eller YouTube), indsamles og behandles dine data først af det sociale netværk, hvor du har en profil (som fungerer som den "dataansvarlige" for dine personlige data). SISLEY har adgang til en begrænset del af dine data, der opbevares af det sociale netværk, og behandler dem kun, hvis du interagerer med SISLEYs konti og sider på de sociale netværk. SISLEY er dataansvarlig for dine personoplysninger, uafhængigt af de sociale netværk. Derfor beslutter de sociale netværk og SISLEY selvstændigt angående formålene og metoderne til behandling af dine personlige data, som de henholdsvis har adgang til.</w:t>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du ønsker at vide, hvordan de sociale netværk behandler dine data, opfordrer vi dig til at læse de privatlivspolitikker, der er tilgængelige fra din(e) profil(er) på det/de pågældende sociale netværk.</w:t>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behandlingstyper, der udføres af SISLEY, er beskrevet nedenfor.</w:t>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du interagerer med SISLEYs konto/side/profil på sociale netværk, kan SISLEY behandle følgende data, der er udledt af din profil: </w:t>
      </w:r>
    </w:p>
    <w:p w:rsidR="00000000" w:rsidDel="00000000" w:rsidP="00000000" w:rsidRDefault="00000000" w:rsidRPr="00000000" w14:paraId="00000041">
      <w:pPr>
        <w:numPr>
          <w:ilvl w:val="0"/>
          <w:numId w:val="1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Efternavn, fornavn, brugernavn og andre biografiske oplysninger, alder, køn samt oplysninger, som du frivilligt har offentliggjort eller delt på det sociale netværk ved hjælp af publikationer eller andre funktioner</w:t>
      </w:r>
    </w:p>
    <w:p w:rsidR="00000000" w:rsidDel="00000000" w:rsidP="00000000" w:rsidRDefault="00000000" w:rsidRPr="00000000" w14:paraId="00000042">
      <w:pPr>
        <w:numPr>
          <w:ilvl w:val="0"/>
          <w:numId w:val="1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Dine aktiviteter på SISLEY-siden på sociale netværk, såsom "likes", kommentarer, offentlige publikationer, tags og hashtags, indhold af private beskeder adresseret til SISLEY.</w:t>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 hensyn til dit samtykke til behandling af dine data, som SISLEY har fået via din profil på et socialt netværk, vil vi gerne påpege følgende:</w:t>
      </w:r>
    </w:p>
    <w:p w:rsidR="00000000" w:rsidDel="00000000" w:rsidP="00000000" w:rsidRDefault="00000000" w:rsidRPr="00000000" w14:paraId="00000045">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pågældende samtykker gives af dig selv, når du registrerer dig på de sociale netværk, og du kan tilpasse dem til enhver tid (SISLEY kontrollerer dog ikke disse typer handlinger på nogen måde – de styres helt af de sociale netværk) </w:t>
      </w:r>
    </w:p>
    <w:p w:rsidR="00000000" w:rsidDel="00000000" w:rsidP="00000000" w:rsidRDefault="00000000" w:rsidRPr="00000000" w14:paraId="00000046">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data, der behandles af SISLEY, er dem, der stilles til rådighed af det sociale netværk, hvilket betyder, at SISLEY ikke kan holdes ansvarlig i tilfælde af uautoriseret videregivelse af oplysninger fra det sociale netværk eller modtagelse af uønskede reklamer/beskeder i strid med de indstillinger, du har valgt.</w:t>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data, der indsamles fra sociale netværk, vil blive behandlet til følgende formål: </w:t>
      </w:r>
    </w:p>
    <w:p w:rsidR="00000000" w:rsidDel="00000000" w:rsidP="00000000" w:rsidRDefault="00000000" w:rsidRPr="00000000" w14:paraId="00000049">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Besvarelse af dine indlæg, anmodninger og spørgsmål, udførelse af statistiske analyser og markedsundersøgelser af brugere, der interagerer med vores sider på sociale netværk. Retsgrundlaget for behandlingen er SISLEYs legitime interesser i at fremme sine aktiviteter og forbedre sit image som virksomhed </w:t>
      </w:r>
    </w:p>
    <w:p w:rsidR="00000000" w:rsidDel="00000000" w:rsidP="00000000" w:rsidRDefault="00000000" w:rsidRPr="00000000" w14:paraId="0000004A">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at opfylde sine juridiske forpligtelser samt for at opfylde sine forpligtelser vedrørende beskyttelse af folkesundheden, hvilket kræver overvågning, sporing og indberetning til myndighederne af alle oplysninger vedrørende faktiske eller potentielle bivirkninger i forbindelse med brugen af SISLEY-produkter. Retsgrundlaget for behandlingen er forpligtelsen til at indberette uønskede virkninger til de forskellige sundhedsagenturer og -myndigheder </w:t>
      </w:r>
    </w:p>
    <w:p w:rsidR="00000000" w:rsidDel="00000000" w:rsidP="00000000" w:rsidRDefault="00000000" w:rsidRPr="00000000" w14:paraId="0000004B">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at oprette reklamekampagner vedrørende SISLEYs aktiviteter, produkter eller tjenester ved hjælp af SISLEY-kontoen på det sociale netværk, herunder afsendelse af reklamer eller meddelelser. Retsgrundlaget for behandlingen er dit samtykke, som du har givet til det sociale netværk</w:t>
      </w:r>
    </w:p>
    <w:p w:rsidR="00000000" w:rsidDel="00000000" w:rsidP="00000000" w:rsidRDefault="00000000" w:rsidRPr="00000000" w14:paraId="0000004C">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Med hensyn til data indsamlet i forbindelse med jobtilbud offentliggjort af SISLEY på sociale netværk, indsamles dine data for at evaluere og/eller etablere et professionelt forhold. Retsgrundlaget for behandlingen er opfyldelsen af en kontrakt eller foranstaltninger forud for kontraktindgåelse med henblik på at indgå en kontrakt med dig.</w:t>
      </w:r>
    </w:p>
    <w:p w:rsidR="00000000" w:rsidDel="00000000" w:rsidP="00000000" w:rsidRDefault="00000000" w:rsidRPr="00000000" w14:paraId="0000004D">
      <w:pPr>
        <w:ind w:left="-360" w:firstLine="50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du offentliggør data vedrørende tredjeparter, er det dit ansvar at opfylde kravene til indsamling af oplysninger og indhentning af samtykke i overensstemmelse med gældende databeskyttelseslove.</w:t>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Fonts w:ascii="Arial Narrow" w:cs="Arial Narrow" w:eastAsia="Arial Narrow" w:hAnsi="Arial Narrow"/>
          <w:sz w:val="18"/>
          <w:szCs w:val="18"/>
          <w:rtl w:val="0"/>
        </w:rPr>
        <w:t xml:space="preserve">De data, vi indsamler via sociale netværk, behandles hovedsageligt elektronisk og opbevares i vores IT-systemer i overensstemmelse med gældende databeskyttelseslove, herunder aspekter vedrørende datasikkerhed og fortrolighed, i overensstemmelse med principperne om lovlighed og upartiskhed.  Desuden vil data blive opbevaret, så længe det er strengt nødvendigt for at opnå de specifikke formål, der forfølges. I alle tilfælde er de kriterier, der anvendes til at bestemme opbevaringsperioden, baseret på overholdelse af de tidsfrister, der er tilladt i henhold til loven, og på principperne om minimering og begrænsning af datalagring.</w:t>
      </w:r>
      <w:r w:rsidDel="00000000" w:rsidR="00000000" w:rsidRPr="00000000">
        <w:rPr>
          <w:rtl w:val="0"/>
        </w:rPr>
        <w:t xml:space="preserve">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2.2 HVAD ER FORMÅLENE?</w:t>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Generelt behandles dine personoplysninger til: </w:t>
      </w:r>
    </w:p>
    <w:p w:rsidR="00000000" w:rsidDel="00000000" w:rsidP="00000000" w:rsidRDefault="00000000" w:rsidRPr="00000000" w14:paraId="00000056">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af webstedet og dets kvalitet (retsgrundlag: SISLEYs legitime interesser) </w:t>
      </w:r>
    </w:p>
    <w:p w:rsidR="00000000" w:rsidDel="00000000" w:rsidP="00000000" w:rsidRDefault="00000000" w:rsidRPr="00000000" w14:paraId="00000057">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og sporing af ordrer (retsgrundlag : opfyldelse af en kontrakt) </w:t>
      </w:r>
    </w:p>
    <w:p w:rsidR="00000000" w:rsidDel="00000000" w:rsidP="00000000" w:rsidRDefault="00000000" w:rsidRPr="00000000" w14:paraId="00000058">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af loyalitetsprogram (retsgrundlag: opfyldelse af en kontrakt eller samtykke)</w:t>
      </w:r>
    </w:p>
    <w:p w:rsidR="00000000" w:rsidDel="00000000" w:rsidP="00000000" w:rsidRDefault="00000000" w:rsidRPr="00000000" w14:paraId="00000059">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Forebyggelse, afsløring og håndtering af svig eller ubetalt gæld (retsgrundlag: SISLEYs legitime interesser) </w:t>
      </w:r>
    </w:p>
    <w:p w:rsidR="00000000" w:rsidDel="00000000" w:rsidP="00000000" w:rsidRDefault="00000000" w:rsidRPr="00000000" w14:paraId="0000005A">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Styring og overvågning af kommercielle relationer (retsgrundlag: opfyldelse af en kontrakt)</w:t>
      </w:r>
    </w:p>
    <w:p w:rsidR="00000000" w:rsidDel="00000000" w:rsidP="00000000" w:rsidRDefault="00000000" w:rsidRPr="00000000" w14:paraId="0000005B">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forbruger-/kundeservice (retsgrundlag: SISLEYs legitime interesser)</w:t>
      </w:r>
    </w:p>
    <w:p w:rsidR="00000000" w:rsidDel="00000000" w:rsidP="00000000" w:rsidRDefault="00000000" w:rsidRPr="00000000" w14:paraId="0000005C">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cosmetovigilance (retsgrundlag: juridisk forpligtelse)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D">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forbrugeranmeldelser af købte produkter, tjenester og indhold (retsgrundlag: samtykke)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E">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og overvågning af forbrugerkonti, der er oprettet på webstedet, til kommercielle og markedsføringsmæssige aktiviteter (retsgrundlag: samtykke).</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af SISLEYs kommunikation, abonnementer (telefonopkald, post, e-mail, SMS/MMS/RCS, WhatsApp) (juridisk grundlag: SISLEYs legitime interesser eller samtykke)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0">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Udarbejdelse af salgsstatistikker (retsgrundlag: SISLEYs legitime interesser)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af SISLEY Masterclasses (retsgrundlag: samtykke) </w:t>
      </w:r>
    </w:p>
    <w:p w:rsidR="00000000" w:rsidDel="00000000" w:rsidP="00000000" w:rsidRDefault="00000000" w:rsidRPr="00000000" w14:paraId="00000062">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SISLEYs personlige skønhedskonsultation og -rådgivning (retsgrundlag: SISLEYs legitime interesser) </w:t>
      </w:r>
    </w:p>
    <w:p w:rsidR="00000000" w:rsidDel="00000000" w:rsidP="00000000" w:rsidRDefault="00000000" w:rsidRPr="00000000" w14:paraId="00000063">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diagnose (hår, ansigt og hud) (retsgrundlag: samtykke)</w:t>
      </w:r>
    </w:p>
    <w:p w:rsidR="00000000" w:rsidDel="00000000" w:rsidP="00000000" w:rsidRDefault="00000000" w:rsidRPr="00000000" w14:paraId="00000064">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Virtual Try-On (retsgrundlag: samtykke)</w:t>
      </w:r>
    </w:p>
    <w:p w:rsidR="00000000" w:rsidDel="00000000" w:rsidP="00000000" w:rsidRDefault="00000000" w:rsidRPr="00000000" w14:paraId="00000065">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Administration af sponsor- eller henvisningsprogram (retsgrundlag: samtykke) </w:t>
      </w:r>
    </w:p>
    <w:p w:rsidR="00000000" w:rsidDel="00000000" w:rsidP="00000000" w:rsidRDefault="00000000" w:rsidRPr="00000000" w14:paraId="00000066">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køb og tjenester i Maison SISLEY (retsgrundlag: opfyldelse af en kontrakt eller samtykke).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SISLEYs legitime interesser består af: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Sikkerheden på vores websted og vores værktøjer for at sikre deres beskyttelse og dermed sikre, at de fungerer korrekt og konstant forbedres</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Sikkerhed for transaktioner for at sikre, at betalinger er foretaget korrekt og ikke har været genstand for svindel </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Forbedring af vores personaliserede kommunikation for at hjælpe os med bedre at forstå dine behov og forventninger, sikre at du får en optimal oplevelse og dermed forbedre vores produkter og tjenester i din interesse. Vi kan bruge teknikker kaldet "profilering" ved hjælp af dine personlige data med henblik på at analysere dem og forudsige dine behov og interesser.</w:t>
      </w:r>
    </w:p>
    <w:p w:rsidR="00000000" w:rsidDel="00000000" w:rsidP="00000000" w:rsidRDefault="00000000" w:rsidRPr="00000000" w14:paraId="0000006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0">
      <w:pPr>
        <w:pStyle w:val="Heading1"/>
        <w:numPr>
          <w:ilvl w:val="0"/>
          <w:numId w:val="1"/>
        </w:numPr>
        <w:tabs>
          <w:tab w:val="left" w:leader="none" w:pos="426"/>
        </w:tabs>
        <w:spacing w:before="0" w:lineRule="auto"/>
        <w:ind w:left="360" w:hanging="360"/>
        <w:rPr/>
      </w:pPr>
      <w:r w:rsidDel="00000000" w:rsidR="00000000" w:rsidRPr="00000000">
        <w:rPr>
          <w:rtl w:val="0"/>
        </w:rPr>
        <w:t xml:space="preserve">FOR SISLEYs PARTNERE (LEVERANDØRER, SERVICEUDBYDERE, DISTRIBUTØRER/DETAILHANDLERE, MEDIER, INFLUENCERE, DELTAGERE I ARRANGEMENTER OSV.)</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2">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HVILKE PERSONLIGE DATA INDSAMLES OG HVORNÅR?</w:t>
      </w:r>
    </w:p>
    <w:p w:rsidR="00000000" w:rsidDel="00000000" w:rsidP="00000000" w:rsidRDefault="00000000" w:rsidRPr="00000000" w14:paraId="00000073">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oplysninger, der gør det muligt at identificere dig direkte eller indirekte, er "personoplysninger".</w:t>
      </w:r>
    </w:p>
    <w:p w:rsidR="00000000" w:rsidDel="00000000" w:rsidP="00000000" w:rsidRDefault="00000000" w:rsidRPr="00000000" w14:paraId="00000075">
      <w:pPr>
        <w:tabs>
          <w:tab w:val="left" w:leader="none" w:pos="426"/>
        </w:tabs>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Mere specifikt kan SISLEY indsamle, gemme, overføre og bruge personoplysninger vedrørende: </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fornavn, efternavn, fødselsdato, adresse, telefon- og/eller mobilnummer, e-mailadresse, underskrift</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 professionelle liv: registreringsnummer i et professionelt register, firma, beskæftigelse, </w:t>
      </w:r>
      <w:r w:rsidDel="00000000" w:rsidR="00000000" w:rsidRPr="00000000">
        <w:rPr>
          <w:rFonts w:ascii="Arial Narrow" w:cs="Arial Narrow" w:eastAsia="Arial Narrow" w:hAnsi="Arial Narrow"/>
          <w:sz w:val="18"/>
          <w:szCs w:val="18"/>
          <w:rtl w:val="0"/>
        </w:rPr>
        <w:t xml:space="preserve">arbejdspladsadresse,</w:t>
      </w:r>
      <w:r w:rsidDel="00000000" w:rsidR="00000000" w:rsidRPr="00000000">
        <w:rPr>
          <w:rFonts w:ascii="Arial Narrow" w:cs="Arial Narrow" w:eastAsia="Arial Narrow" w:hAnsi="Arial Narrow"/>
          <w:color w:val="000000"/>
          <w:sz w:val="18"/>
          <w:szCs w:val="18"/>
          <w:rtl w:val="0"/>
        </w:rPr>
        <w:t xml:space="preserve"> telefon- og/eller mobilnummer, e-mailadresse, billede, profil på sociale netværk (hvis du deler disse personlige data med os) </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Dine bankoplysninger eller andre finansielle oplysninger </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andre oplysninger om dig, som du deler med SISLEY. </w:t>
      </w:r>
    </w:p>
    <w:p w:rsidR="00000000" w:rsidDel="00000000" w:rsidP="00000000" w:rsidRDefault="00000000" w:rsidRPr="00000000" w14:paraId="0000007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indsamle dine personlige data, enten direkte fra dig som en del af vores forretningsforhold eller din deltagelse i et arrangement, eller gennem en tredjepart.</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F">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HVAD ER FORMÅLENE?</w:t>
      </w:r>
    </w:p>
    <w:p w:rsidR="00000000" w:rsidDel="00000000" w:rsidP="00000000" w:rsidRDefault="00000000" w:rsidRPr="00000000" w14:paraId="00000080">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Generelt behandles dine personoplysninger til: </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vores kommercielle og mediemæssige forhold til vores partnere (retsgrundlag: opfyldelse af en kontrakt)</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Tilrettelæggelse af kulturelle arrangementer eller ekstern kommunikation, som du er inviteret til (retsgrundlag: samtykke) </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Forebyggelse, afsløring og håndtering af svig eller ubetalt gæld (retsgrundlag: SISLEYs legitime interesser). Vores legitime interesse består af sikkerhed for transaktioner for at sikre, at betalinger er foretaget korrekt og ikke har været genstand for svindel </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Overholdelse af vores juridiske forpligtelser i forbindelse med bekæmpelse af hvidvaskning af penge, finansiering af terrorisme og korruption (retsgrundlag: juridisk forpligtelse).</w:t>
      </w:r>
    </w:p>
    <w:p w:rsidR="00000000" w:rsidDel="00000000" w:rsidP="00000000" w:rsidRDefault="00000000" w:rsidRPr="00000000" w14:paraId="0000008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FOR ANSØGERE</w:t>
      </w:r>
    </w:p>
    <w:p w:rsidR="00000000" w:rsidDel="00000000" w:rsidP="00000000" w:rsidRDefault="00000000" w:rsidRPr="00000000" w14:paraId="0000008A">
      <w:pPr>
        <w:pStyle w:val="Heading1"/>
        <w:tabs>
          <w:tab w:val="left" w:leader="none" w:pos="426"/>
        </w:tabs>
        <w:ind w:left="360" w:hanging="360"/>
        <w:rPr/>
      </w:pPr>
      <w:r w:rsidDel="00000000" w:rsidR="00000000" w:rsidRPr="00000000">
        <w:rPr>
          <w:rtl w:val="0"/>
        </w:rPr>
        <w:t xml:space="preserve">4.1 HVILKE PERSONLIGE DATA INDSAMLES OG HVORNÅR? </w:t>
      </w:r>
    </w:p>
    <w:p w:rsidR="00000000" w:rsidDel="00000000" w:rsidP="00000000" w:rsidRDefault="00000000" w:rsidRPr="00000000" w14:paraId="0000008B">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oplysninger, der gør det muligt at identificere dig direkte eller indirekte, er "personoplysninger":</w:t>
      </w:r>
    </w:p>
    <w:p w:rsidR="00000000" w:rsidDel="00000000" w:rsidP="00000000" w:rsidRDefault="00000000" w:rsidRPr="00000000" w14:paraId="0000008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Mere specifikt kan SISLEY indsamle, gemme, overføre og bruge dine personlige data i forbindelse med: </w:t>
      </w:r>
    </w:p>
    <w:p w:rsidR="00000000" w:rsidDel="00000000" w:rsidP="00000000" w:rsidRDefault="00000000" w:rsidRPr="00000000" w14:paraId="0000008F">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fornavn, efternavn, adresse, telefon- og/eller mobilnummer, e-mailadresse</w:t>
      </w:r>
    </w:p>
    <w:p w:rsidR="00000000" w:rsidDel="00000000" w:rsidP="00000000" w:rsidRDefault="00000000" w:rsidRPr="00000000" w14:paraId="00000090">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 arbejdsliv: erhvervserfaringer, geografisk mobilitet, sprogniveau, uddannelse og grader, faglige færdigheder og kvaliteter, arbejdstilladelse, lønforventninger, tilgængelighedsdato, CV og ansøgning</w:t>
      </w:r>
    </w:p>
    <w:p w:rsidR="00000000" w:rsidDel="00000000" w:rsidP="00000000" w:rsidRDefault="00000000" w:rsidRPr="00000000" w14:paraId="00000091">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andre oplysninger om dig, som du deler med SISLEY.</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426"/>
        </w:tabs>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indsamle dine personlige data enten fra en tredjepart (rekrutteringsbureau, sociale netværk ...) eller direkte fra dig, når:</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svarer på et jobannonce </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sender en uopfordret ansøgning.</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På tidspunktet for indsamlingen af personoplysningerne angives hvorvidt det er obligatorisk eller valgfrit med en stjerne eller på anden måde.</w:t>
      </w:r>
    </w:p>
    <w:p w:rsidR="00000000" w:rsidDel="00000000" w:rsidP="00000000" w:rsidRDefault="00000000" w:rsidRPr="00000000" w14:paraId="00000098">
      <w:pPr>
        <w:jc w:val="both"/>
        <w:rPr>
          <w:rFonts w:ascii="Arial Narrow" w:cs="Arial Narrow" w:eastAsia="Arial Narrow" w:hAnsi="Arial Narrow"/>
          <w:b w:val="1"/>
          <w:bCs w:val="1"/>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4.2 HVAD ER FORMÅLENE? </w:t>
      </w:r>
    </w:p>
    <w:p w:rsidR="00000000" w:rsidDel="00000000" w:rsidP="00000000" w:rsidRDefault="00000000" w:rsidRPr="00000000" w14:paraId="0000009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Generelt behandles dine personoplysninger til:</w:t>
      </w:r>
    </w:p>
    <w:p w:rsidR="00000000" w:rsidDel="00000000" w:rsidP="00000000" w:rsidRDefault="00000000" w:rsidRPr="00000000" w14:paraId="0000009D">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Håndtering af vores rekrutteringsproces (retsgrundlag: samtykke eller juridisk forpligtelse)</w:t>
      </w:r>
      <w:r w:rsidDel="00000000" w:rsidR="00000000" w:rsidRPr="00000000">
        <w:rPr>
          <w:rtl w:val="0"/>
        </w:rPr>
      </w:r>
    </w:p>
    <w:p w:rsidR="00000000" w:rsidDel="00000000" w:rsidP="00000000" w:rsidRDefault="00000000" w:rsidRPr="00000000" w14:paraId="0000009E">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Måling af en kandidats evne til at bestride et job og/eller dennes professionelle færdigheder (kvalifikationer, erfaringer) (retsgrundlag: samtykke)</w:t>
      </w:r>
      <w:r w:rsidDel="00000000" w:rsidR="00000000" w:rsidRPr="00000000">
        <w:rPr>
          <w:rtl w:val="0"/>
        </w:rPr>
      </w:r>
    </w:p>
    <w:p w:rsidR="00000000" w:rsidDel="00000000" w:rsidP="00000000" w:rsidRDefault="00000000" w:rsidRPr="00000000" w14:paraId="0000009F">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0">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1">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2">
      <w:pPr>
        <w:pStyle w:val="Heading1"/>
        <w:numPr>
          <w:ilvl w:val="0"/>
          <w:numId w:val="9"/>
        </w:numPr>
        <w:tabs>
          <w:tab w:val="left" w:leader="none" w:pos="426"/>
        </w:tabs>
        <w:spacing w:before="0" w:lineRule="auto"/>
        <w:ind w:left="360" w:hanging="360"/>
        <w:rPr/>
      </w:pPr>
      <w:r w:rsidDel="00000000" w:rsidR="00000000" w:rsidRPr="00000000">
        <w:rPr>
          <w:rtl w:val="0"/>
        </w:rPr>
        <w:t xml:space="preserve">HVOR LÆNGE OPBEVARES DATAENE?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Vi opbevarer ikke dine personoplysninger længere, end det er nødvendigt for det formål, de blev indsamlet til. Det betyder, at data i vores systemer destrueres, slettes eller anonymiseres, så snart de ikke længere er nødvendige. Vi træffer passende foranstaltninger for at sikre, at dine personlige data kun behandles under følgende betingelser:</w:t>
      </w:r>
    </w:p>
    <w:p w:rsidR="00000000" w:rsidDel="00000000" w:rsidP="00000000" w:rsidRDefault="00000000" w:rsidRPr="00000000" w14:paraId="000000A5">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den periode dataene bruges til at levere en tjeneste til dig.</w:t>
      </w:r>
    </w:p>
    <w:p w:rsidR="00000000" w:rsidDel="00000000" w:rsidP="00000000" w:rsidRDefault="00000000" w:rsidRPr="00000000" w14:paraId="000000A6">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Som krævet i henhold til gældende lov, kontrakt eller af hensyn til vores juridiske forpligtelser.</w:t>
      </w:r>
    </w:p>
    <w:p w:rsidR="00000000" w:rsidDel="00000000" w:rsidP="00000000" w:rsidRDefault="00000000" w:rsidRPr="00000000" w14:paraId="000000A7">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Kun så længe det er nødvendigt for det formål, som dataene blev indsamlet til, eller længere, hvis det kræves i henhold til kontrakt eller gældende lov, med anvendelse af passende sikkerhedsforanstaltninger.</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Et krav kan især eksistere, hvis dataene stadig er nødvendige for at opfylde kontraktlige forpligtelser, for at vurdere og levere garantikrav eller for at forsvare sig mod sådanne krav. Hvis dataene ikke længere er nødvendige for opfyldelse af kontraktlige eller juridiske forpligtelser, vil de blive slettet regelmæssigt, medmindre midlertidig opbevaring stadig er nødvendig, især for at overholde lovbestemte opbevaringsperioder. I tilfælde af lovbestemte opbevaringsforpligtelser kan sletning kun ske, når den respektive opbevaringsperiode er udløbet.</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Således:</w:t>
      </w:r>
    </w:p>
    <w:p w:rsidR="00000000" w:rsidDel="00000000" w:rsidP="00000000" w:rsidRDefault="00000000" w:rsidRPr="00000000" w14:paraId="000000AC">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data, der udgør bevis for en rettighed, en kontrakt, eller opbevares i henhold til en juridisk forpligtelse, gemmes i overensstemmelse med de gældende bestemmelser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D">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Bankoplysninger slettes, når transaktionen er gennemført eller opbevares som bevis i overensstemmelse med de gældende bestemmelser, medmindre du giver samtykke til at bruge indstillingen "Gemte betalingskort" til at gemme dine bankoplysninger på en sikker, krypteret måde. Under alle omstændigheder opbevares sikkerhedskoden til dit kreditkort aldrig</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AE">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Oplysningerne om dine identitetsdokumenter opbevares i et år med hensyn til retten til adgang, berigtigelse, begrænsning af behandling, sletning, dataportabilitet eller til at gøre indsigelse</w:t>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Oplysningerne om ansøgere opbevares i en periode der gør det muligt for SISLEY at administrere sin rekrutteringsproces, medmindre ansøgerne gør indsigelse eller anmoder om, at de slettes.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er en international koncern med hovedsæde i Frankrig, og af driftsmæssige og tekniske årsager gør vi dig opmærksom på, at dine data gemmes i en periode på tre år fra den sidste kontakt/det sidste køb, medmindre du gør indsigelse eller anmoder om deres sletning.</w:t>
      </w:r>
    </w:p>
    <w:p w:rsidR="00000000" w:rsidDel="00000000" w:rsidP="00000000" w:rsidRDefault="00000000" w:rsidRPr="00000000" w14:paraId="000000B2">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Ved afslutningen af disse tre (3)</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år, kan vi kontakte dig igen for at finde ud af, om du fortsat ønsker at modtage kommercielle tilbud. Hvis du ikke giver et eksplicit og bekræftende svar, vil dine personoplysninger enten blive slettet, gjort anonyme eller arkiveret i overensstemmelse med de gældende bestemmelser.</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6">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HVEM ER MODTAGERNE AF DATAENE?</w:t>
      </w:r>
    </w:p>
    <w:p w:rsidR="00000000" w:rsidDel="00000000" w:rsidP="00000000" w:rsidRDefault="00000000" w:rsidRPr="00000000" w14:paraId="000000B7">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Dine data kan blive sendt til c.f.e.b. SISLEY (Frankrig), andre enheder i koncernen og betroede tjenesteudbydere, der er udvalgt på grund af deres ekspertise og handler på vegne af SISLEY for at opnå de formål, der er defineret, såsom betaling, levering, markedsføring eller it-tjenesteudbydere.</w:t>
      </w:r>
    </w:p>
    <w:p w:rsidR="00000000" w:rsidDel="00000000" w:rsidP="00000000" w:rsidRDefault="00000000" w:rsidRPr="00000000" w14:paraId="000000B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finde flere oplysninger om vores tjenesteudbydere i tabellen nedenfor:</w:t>
      </w:r>
    </w:p>
    <w:p w:rsidR="00000000" w:rsidDel="00000000" w:rsidP="00000000" w:rsidRDefault="00000000" w:rsidRPr="00000000" w14:paraId="000000BB">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79.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C">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NAVNET PÅ TJENESTEUDBYDEREN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D">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BELIGGENHED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E">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PASSENDE SIKKERHEDSFORANSTALTNINGER FOR OVERFØRSEL AF PERSONOPLYSNINGER </w:t>
            </w:r>
          </w:p>
          <w:p w:rsidR="00000000" w:rsidDel="00000000" w:rsidP="00000000" w:rsidRDefault="00000000" w:rsidRPr="00000000" w14:paraId="000000BF">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0">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TIL POLITIK FOR BESKYTTELSE AF PERSONOPLYSNINGER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Holland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Holland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https://www.apple.com/legal/privacy/data/en/apple-pay/</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Tyskland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Sverige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Irland Limited </w:t>
            </w:r>
          </w:p>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E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og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Sverige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Meta-platforme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Storbritannien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Europa-Kommissionens beslutning om tilstrækkelighed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10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Forenede Stater </w:t>
            </w:r>
          </w:p>
          <w:p w:rsidR="00000000" w:rsidDel="00000000" w:rsidP="00000000" w:rsidRDefault="00000000" w:rsidRPr="00000000" w14:paraId="0000010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Amerika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Har ikke tilsluttet sig Trans-Atlantic Data Privacy Framework: Der er underskrevet standardkontraktbestemmelser, så der garanteres et passende niveau af databeskyttelse i forbindelse med databehandling.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Belgien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Storbritannien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Europa-Kommissionens beslutning om tilstrækkelighed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af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2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2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Forenede Stater </w:t>
            </w:r>
          </w:p>
          <w:p w:rsidR="00000000" w:rsidDel="00000000" w:rsidP="00000000" w:rsidRDefault="00000000" w:rsidRPr="00000000" w14:paraId="0000012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Amerika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Har tilsluttet sig Trans-Atlantic Data Privacy Framework, så der garanteres et passende niveau af databeskyttelse i forbindelse med databehandling.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8">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9">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A">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myndighederne anmoder om det, kan SISLEY være forpligtet til at overføre dine personlige data i overensstemmelse med gældende regler. </w:t>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sælger under ingen omstændigheder dine personlige data til nogen.</w:t>
      </w:r>
    </w:p>
    <w:p w:rsidR="00000000" w:rsidDel="00000000" w:rsidP="00000000" w:rsidRDefault="00000000" w:rsidRPr="00000000" w14:paraId="0000012E">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HVAD ER NIVEAUET FOR FORTROLIGHED OG DATASIKKERHED? </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overensstemmelse med bedste praksis på datoen herfor implementerer SISLEY alle passende tekniske og organisatoriske foranstaltninger med hensyn til dataenes art og de risici, som behandlingen af dem medfører, for at bevare den højeste sikkerhed og den strengeste fortrolighed af dine personlige data og især for at forhindre, at de forvrænges, beskadiges eller tilgås af uautoriserede tredjeparter.</w:t>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Disse foranstaltninger omfatter især kontraktlige vilkår ved brug af tjenesteudbydere, sikkerhedsforanstaltninger såsom sikret og begrænset </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adgang til data, antivirussoftware, godkendelsesproces, firewalls...</w:t>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På trods af alle de fortroligheds- og sikkerhedsforanstaltninger, som SISLEY har implementeret, gør vi opmærksom på, at kommunikation via internettet aldrig er helt sikker. SISLEY påtager sig derfor intet ansvar i tilfælde af fejl i internetkommunikationen eller andre tilfælde af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uforudsete omstændigheder.</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8">
      <w:pPr>
        <w:pStyle w:val="Heading1"/>
        <w:numPr>
          <w:ilvl w:val="0"/>
          <w:numId w:val="9"/>
        </w:numPr>
        <w:tabs>
          <w:tab w:val="left" w:leader="none" w:pos="426"/>
        </w:tabs>
        <w:spacing w:before="0" w:lineRule="auto"/>
        <w:ind w:left="360" w:hanging="360"/>
        <w:rPr/>
      </w:pPr>
      <w:r w:rsidDel="00000000" w:rsidR="00000000" w:rsidRPr="00000000">
        <w:rPr>
          <w:rtl w:val="0"/>
        </w:rPr>
        <w:t xml:space="preserve">HVILKEN BESKYTTELSE ER DER, NÅR MAN OVERFØRER DATA TIL LANDE UDEN FOR DET EUROPÆISKE ØKONOMISKE SAMARBEJDSOMRÅDE (EØS)?</w:t>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 henblik på at opfylde de formål, der er defineret af SISLEY, kan dine data overføres uden for Det Europæiske Økonomiske Samarbejdsområde. Denne overførsel kan være baseret på: </w:t>
      </w:r>
    </w:p>
    <w:p w:rsidR="00000000" w:rsidDel="00000000" w:rsidP="00000000" w:rsidRDefault="00000000" w:rsidRPr="00000000" w14:paraId="0000013B">
      <w:pPr>
        <w:numPr>
          <w:ilvl w:val="0"/>
          <w:numId w:val="11"/>
        </w:numP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En beslutning fra Europa-Kommissionen, hvorved den anerkender at det land, der modtager dataene, sikrer et tilstrækkeligt beskyttelsesniveau på grund af dets nationale lovgivning eller internationale forpligtelser</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 </w:t>
      </w:r>
      <w:r w:rsidDel="00000000" w:rsidR="00000000" w:rsidRPr="00000000">
        <w:rPr>
          <w:rtl w:val="0"/>
        </w:rPr>
      </w:r>
    </w:p>
    <w:p w:rsidR="00000000" w:rsidDel="00000000" w:rsidP="00000000" w:rsidRDefault="00000000" w:rsidRPr="00000000" w14:paraId="0000013C">
      <w:pPr>
        <w:numPr>
          <w:ilvl w:val="0"/>
          <w:numId w:val="11"/>
        </w:numPr>
        <w:pBdr>
          <w:top w:space="0" w:sz="0" w:val="nil"/>
          <w:left w:space="0" w:sz="0" w:val="nil"/>
          <w:bottom w:space="0" w:sz="0" w:val="nil"/>
          <w:right w:space="0" w:sz="0" w:val="nil"/>
          <w:between w:space="0" w:sz="0" w:val="nil"/>
        </w:pBd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Standardkontraktbestemmelser udstedt af Europa-Kommissionen.</w:t>
      </w:r>
    </w:p>
    <w:p w:rsidR="00000000" w:rsidDel="00000000" w:rsidP="00000000" w:rsidRDefault="00000000" w:rsidRPr="00000000" w14:paraId="0000013D">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Før dine data overføres  til  disse lande, vil SISLEY tage alle mulige skridt for at opnå de nødvendige garantier, så dine data </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er beskyttet. For mere information kan du kontakte os som angivet i afsnittet nedenfor: "Hvad er dine rettigheder?".</w:t>
      </w:r>
    </w:p>
    <w:p w:rsidR="00000000" w:rsidDel="00000000" w:rsidP="00000000" w:rsidRDefault="00000000" w:rsidRPr="00000000" w14:paraId="0000013F">
      <w:pP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2">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HVAD ER COOKIEPOLITIKKEN?</w:t>
      </w:r>
    </w:p>
    <w:p w:rsidR="00000000" w:rsidDel="00000000" w:rsidP="00000000" w:rsidRDefault="00000000" w:rsidRPr="00000000" w14:paraId="000001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Hvis du vil vide mere om vores cookiepolitik, kan du besøge vores cookie-afsnit: </w:t>
      </w:r>
      <w:hyperlink r:id="rId9">
        <w:r w:rsidDel="00000000" w:rsidR="00000000" w:rsidRPr="00000000">
          <w:rPr>
            <w:rFonts w:ascii="Arial Narrow" w:cs="Arial Narrow" w:eastAsia="Arial Narrow" w:hAnsi="Arial Narrow"/>
            <w:color w:val="1155cc"/>
            <w:sz w:val="18"/>
            <w:szCs w:val="18"/>
            <w:u w:val="single"/>
            <w:rtl w:val="0"/>
          </w:rPr>
          <w:t xml:space="preserve">https://www.sisley-paris.com/da-DK/brug-af-cookies/</w:t>
        </w:r>
      </w:hyperlink>
      <w:r w:rsidDel="00000000" w:rsidR="00000000" w:rsidRPr="00000000">
        <w:rPr>
          <w:rtl w:val="0"/>
        </w:rPr>
      </w:r>
    </w:p>
    <w:p w:rsidR="00000000" w:rsidDel="00000000" w:rsidP="00000000" w:rsidRDefault="00000000" w:rsidRPr="00000000" w14:paraId="00000145">
      <w:pPr>
        <w:jc w:val="both"/>
        <w:rPr>
          <w:rFonts w:ascii="Arial Narrow" w:cs="Arial Narrow" w:eastAsia="Arial Narrow" w:hAnsi="Arial Narrow"/>
          <w:color w:val="1a73e8"/>
          <w:sz w:val="18"/>
          <w:szCs w:val="18"/>
          <w:shd w:fill="f8f9fa" w:val="clear"/>
        </w:rPr>
      </w:pPr>
      <w:bookmarkStart w:colFirst="0" w:colLast="0" w:name="_heading=h.if1du31tmf8i" w:id="1"/>
      <w:bookmarkEnd w:id="1"/>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6">
      <w:pPr>
        <w:jc w:val="both"/>
        <w:rPr>
          <w:rFonts w:ascii="Arial Narrow" w:cs="Arial Narrow" w:eastAsia="Arial Narrow" w:hAnsi="Arial Narrow"/>
          <w:color w:val="1a73e8"/>
          <w:sz w:val="18"/>
          <w:szCs w:val="18"/>
          <w:shd w:fill="f8f9fa" w:val="clear"/>
        </w:rPr>
      </w:pPr>
      <w:bookmarkStart w:colFirst="0" w:colLast="0" w:name="_heading=h.jkxjbk3fsy" w:id="2"/>
      <w:bookmarkEnd w:id="2"/>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8">
      <w:pPr>
        <w:pStyle w:val="Heading1"/>
        <w:numPr>
          <w:ilvl w:val="0"/>
          <w:numId w:val="9"/>
        </w:numPr>
        <w:tabs>
          <w:tab w:val="left" w:leader="none" w:pos="426"/>
        </w:tabs>
        <w:spacing w:before="0" w:lineRule="auto"/>
        <w:ind w:left="360" w:hanging="360"/>
        <w:rPr>
          <w:smallCaps w:val="1"/>
        </w:rPr>
      </w:pPr>
      <w:r w:rsidDel="00000000" w:rsidR="00000000" w:rsidRPr="00000000">
        <w:rPr>
          <w:smallCaps w:val="1"/>
          <w:rtl w:val="0"/>
        </w:rPr>
        <w:t xml:space="preserve">HVAD ER DINE RETTIGHEDER?</w:t>
      </w:r>
    </w:p>
    <w:p w:rsidR="00000000" w:rsidDel="00000000" w:rsidP="00000000" w:rsidRDefault="00000000" w:rsidRPr="00000000" w14:paraId="0000014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overensstemmelse med forordningen om beskyttelse af personoplysninger (især GDPR) har du ret til adgang, til berigtigelse, til sletning, til dataportabilitet, til begrænsning eller til at gøre indsigelse mod behandlingen af dine personoplysninger og informere os om dine instruktioner vedrørende dine oplysningers skæbne efter din død</w:t>
      </w:r>
      <w:r w:rsidDel="00000000" w:rsidR="00000000" w:rsidRPr="00000000">
        <w:rPr>
          <w:rFonts w:ascii="Arial Narrow" w:cs="Arial Narrow" w:eastAsia="Arial Narrow" w:hAnsi="Arial Narrow"/>
          <w:color w:val="000000"/>
          <w:sz w:val="18"/>
          <w:szCs w:val="18"/>
          <w:rtl w:val="0"/>
        </w:rPr>
        <w:t xml:space="preserve">. Hvis behandlingen er baseret på dit samtykke, har du også ret til at trække dette samtykke tilbage til enhver tid, uden at det berører lovligheden af den behandling, der er baseret på dette samtykke, før det blev trukket tilbage.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udøve dine rettigheder ved at sende:</w:t>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En e-mail via afsnittet "Kontakt os" på webstedet eller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E">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Et brev med en fotokopi af dit identitetsdokument til følgende adresse: </w:t>
      </w:r>
      <w:r w:rsidDel="00000000" w:rsidR="00000000" w:rsidRPr="00000000">
        <w:rPr>
          <w:rFonts w:ascii="Arial Narrow" w:cs="Arial Narrow" w:eastAsia="Arial Narrow" w:hAnsi="Arial Narrow"/>
          <w:sz w:val="18"/>
          <w:szCs w:val="18"/>
          <w:rtl w:val="0"/>
        </w:rPr>
        <w:t xml:space="preserve">Sisley Aps - Bredgade 20A, 1. sal - 1260 København K</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0">
      <w:pPr>
        <w:spacing w:line="276"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også kontakte SISLEYs databeskyttelsesansvarlige via e-mail: </w:t>
      </w:r>
      <w:hyperlink r:id="rId10">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tl w:val="0"/>
        </w:rPr>
      </w:r>
    </w:p>
    <w:p w:rsidR="00000000" w:rsidDel="00000000" w:rsidP="00000000" w:rsidRDefault="00000000" w:rsidRPr="00000000" w14:paraId="00000151">
      <w:pP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2">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Hvis du mener, at svaret på din anmodning fra SISLEY ikke er tilfredsstillende, har du ret til at indgive en klage til den kompetente tilsynsmyndighed.</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table" w:styleId="TableGrid" w:customStyle="1">
    <w:name w:val="TableGrid"/>
    <w:rsid w:val="00D86341"/>
    <w:rPr>
      <w:rFonts w:eastAsiaTheme="minorEastAsia"/>
    </w:rPr>
    <w:tblPr>
      <w:tblCellMar>
        <w:top w:w="0.0" w:type="dxa"/>
        <w:left w:w="0.0" w:type="dxa"/>
        <w:bottom w:w="0.0" w:type="dxa"/>
        <w:right w:w="0.0" w:type="dxa"/>
      </w:tblCellMar>
    </w:tblPr>
  </w:style>
  <w:style w:type="table" w:styleId="a" w:customStyle="1">
    <w:basedOn w:val="TableNormal0"/>
    <w:tblPr>
      <w:tblStyleRowBandSize w:val="1"/>
      <w:tblStyleColBandSize w:val="1"/>
      <w:tblCellMar>
        <w:top w:w="43.0" w:type="dxa"/>
        <w:left w:w="68.0" w:type="dxa"/>
        <w:right w:w="74.0" w:type="dxa"/>
      </w:tblCellMar>
    </w:tblPr>
  </w:style>
  <w:style w:type="table" w:styleId="a0" w:customStyle="1">
    <w:basedOn w:val="TableNormal0"/>
    <w:tblPr>
      <w:tblStyleRowBandSize w:val="1"/>
      <w:tblStyleColBandSize w:val="1"/>
      <w:tblCellMar>
        <w:top w:w="43.0" w:type="dxa"/>
        <w:left w:w="68.0" w:type="dxa"/>
        <w:right w:w="7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po@sisley.fr" TargetMode="External"/><Relationship Id="rId9" Type="http://schemas.openxmlformats.org/officeDocument/2006/relationships/hyperlink" Target="https://www.sisley-paris.com/da-DK/brug-a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dk" TargetMode="External"/><Relationship Id="rId8" Type="http://schemas.openxmlformats.org/officeDocument/2006/relationships/hyperlink" Target="http://www.sisley-paris.d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LuZMmrmb9mBJq4zV8UKyjvkCA==">CgMxLjAyDmguOHEzbjR6dWxidjFuMg5oLmlmMWR1MzF0bWY4aTIMaC5qa3hqYmszZnN5OAByITFKMjR5X2h6eDVzelpISjhhd1hJVVdqMUxVOXVkbWpZZA==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2025-05-05T08:52:00Z</dcterms:created>
  <dc:creator>Thi Diem Mi Nho</dc:creator>
</cp:coreProperties>
</file>